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EAA" w:rsidRPr="00FC6EAA" w:rsidRDefault="00FC6EAA" w:rsidP="00FC6EAA">
      <w:pPr>
        <w:shd w:val="clear" w:color="auto" w:fill="FFFFFF"/>
        <w:spacing w:before="100" w:beforeAutospacing="1" w:after="100" w:afterAutospacing="1" w:line="293" w:lineRule="atLeast"/>
        <w:jc w:val="both"/>
        <w:rPr>
          <w:rFonts w:ascii="Times New Roman" w:hAnsi="Times New Roman"/>
          <w:color w:val="444444"/>
          <w:sz w:val="24"/>
          <w:szCs w:val="24"/>
        </w:rPr>
      </w:pPr>
      <w:r w:rsidRPr="00FC6EAA">
        <w:rPr>
          <w:rFonts w:ascii="Times New Roman" w:hAnsi="Times New Roman"/>
          <w:color w:val="000000"/>
          <w:sz w:val="24"/>
          <w:szCs w:val="24"/>
        </w:rPr>
        <w:t>Sayın İlgili,</w:t>
      </w:r>
    </w:p>
    <w:p w:rsidR="00FC6EAA" w:rsidRPr="00FC6EAA" w:rsidRDefault="00D90CBD" w:rsidP="00FC6EAA">
      <w:pPr>
        <w:autoSpaceDE w:val="0"/>
        <w:autoSpaceDN w:val="0"/>
        <w:adjustRightInd w:val="0"/>
        <w:spacing w:after="0" w:line="240" w:lineRule="auto"/>
        <w:jc w:val="both"/>
        <w:rPr>
          <w:rFonts w:ascii="Times New Roman" w:hAnsi="Times New Roman"/>
          <w:color w:val="444444"/>
          <w:sz w:val="24"/>
          <w:szCs w:val="24"/>
        </w:rPr>
      </w:pPr>
      <w:r>
        <w:rPr>
          <w:rFonts w:ascii="Times New Roman" w:hAnsi="Times New Roman"/>
          <w:b/>
          <w:bCs/>
          <w:sz w:val="24"/>
          <w:szCs w:val="24"/>
        </w:rPr>
        <w:t>6-7-8-9-10-11</w:t>
      </w:r>
      <w:r w:rsidR="00FC6EAA" w:rsidRPr="00FC6EAA">
        <w:rPr>
          <w:rFonts w:ascii="Times New Roman" w:hAnsi="Times New Roman"/>
          <w:b/>
          <w:bCs/>
          <w:sz w:val="24"/>
          <w:szCs w:val="24"/>
        </w:rPr>
        <w:t xml:space="preserve">, </w:t>
      </w:r>
      <w:r>
        <w:rPr>
          <w:rFonts w:ascii="Times New Roman" w:hAnsi="Times New Roman"/>
          <w:b/>
          <w:bCs/>
          <w:sz w:val="24"/>
          <w:szCs w:val="24"/>
        </w:rPr>
        <w:t>14-15</w:t>
      </w:r>
      <w:r w:rsidR="00FC6EAA" w:rsidRPr="00FC6EAA">
        <w:rPr>
          <w:rFonts w:ascii="Times New Roman" w:hAnsi="Times New Roman"/>
          <w:b/>
          <w:bCs/>
          <w:sz w:val="24"/>
          <w:szCs w:val="24"/>
        </w:rPr>
        <w:t xml:space="preserve"> </w:t>
      </w:r>
      <w:r>
        <w:rPr>
          <w:rFonts w:ascii="Times New Roman" w:hAnsi="Times New Roman"/>
          <w:b/>
          <w:bCs/>
          <w:sz w:val="24"/>
          <w:szCs w:val="24"/>
        </w:rPr>
        <w:t>Nisan 2026</w:t>
      </w:r>
      <w:r w:rsidR="00FC6EAA" w:rsidRPr="00FC6EAA">
        <w:rPr>
          <w:rFonts w:ascii="Times New Roman" w:hAnsi="Times New Roman"/>
          <w:b/>
          <w:bCs/>
          <w:sz w:val="24"/>
          <w:szCs w:val="24"/>
        </w:rPr>
        <w:t xml:space="preserve"> </w:t>
      </w:r>
      <w:r w:rsidR="00FC6EAA" w:rsidRPr="00FC6EAA">
        <w:rPr>
          <w:rFonts w:ascii="Times New Roman" w:hAnsi="Times New Roman"/>
          <w:color w:val="000000"/>
          <w:sz w:val="24"/>
          <w:szCs w:val="24"/>
        </w:rPr>
        <w:t xml:space="preserve">tarihlerinde, </w:t>
      </w:r>
      <w:r w:rsidR="00FC6EAA" w:rsidRPr="00FC6EAA">
        <w:rPr>
          <w:rFonts w:ascii="Times New Roman" w:hAnsi="Times New Roman"/>
          <w:sz w:val="24"/>
          <w:szCs w:val="24"/>
        </w:rPr>
        <w:t xml:space="preserve">İstinye Üniversitesi Teknoloji Araştırma Geliştirme </w:t>
      </w:r>
      <w:proofErr w:type="spellStart"/>
      <w:r w:rsidR="00FC6EAA" w:rsidRPr="00FC6EAA">
        <w:rPr>
          <w:rFonts w:ascii="Times New Roman" w:hAnsi="Times New Roman"/>
          <w:sz w:val="24"/>
          <w:szCs w:val="24"/>
        </w:rPr>
        <w:t>İnovasyon</w:t>
      </w:r>
      <w:proofErr w:type="spellEnd"/>
      <w:r w:rsidR="00FC6EAA" w:rsidRPr="00FC6EAA">
        <w:rPr>
          <w:rFonts w:ascii="Times New Roman" w:hAnsi="Times New Roman"/>
          <w:sz w:val="24"/>
          <w:szCs w:val="24"/>
        </w:rPr>
        <w:t xml:space="preserve"> ve Danışmanlık A.Ş. bünyesinde,</w:t>
      </w:r>
      <w:r w:rsidR="00FC6EAA" w:rsidRPr="00FC6EAA">
        <w:rPr>
          <w:rFonts w:ascii="Times New Roman" w:hAnsi="Times New Roman"/>
          <w:b/>
          <w:bCs/>
          <w:i/>
          <w:iCs/>
          <w:color w:val="FF0000"/>
          <w:sz w:val="24"/>
          <w:szCs w:val="24"/>
        </w:rPr>
        <w:t xml:space="preserve"> </w:t>
      </w:r>
      <w:r w:rsidR="00FC6EAA" w:rsidRPr="00FC6EAA">
        <w:rPr>
          <w:rFonts w:ascii="Times New Roman" w:hAnsi="Times New Roman"/>
          <w:b/>
          <w:bCs/>
          <w:sz w:val="24"/>
          <w:szCs w:val="24"/>
        </w:rPr>
        <w:t xml:space="preserve">Kimya Mühendisleri Odası işbirliği </w:t>
      </w:r>
      <w:proofErr w:type="gramStart"/>
      <w:r w:rsidR="00FC6EAA" w:rsidRPr="00FC6EAA">
        <w:rPr>
          <w:rFonts w:ascii="Times New Roman" w:hAnsi="Times New Roman"/>
          <w:b/>
          <w:bCs/>
          <w:sz w:val="24"/>
          <w:szCs w:val="24"/>
        </w:rPr>
        <w:t>ile,</w:t>
      </w:r>
      <w:proofErr w:type="gramEnd"/>
      <w:r w:rsidR="00FC6EAA" w:rsidRPr="00FC6EAA">
        <w:rPr>
          <w:rFonts w:ascii="Times New Roman" w:hAnsi="Times New Roman"/>
          <w:b/>
          <w:bCs/>
          <w:color w:val="FF0000"/>
          <w:sz w:val="24"/>
          <w:szCs w:val="24"/>
        </w:rPr>
        <w:t xml:space="preserve"> </w:t>
      </w:r>
      <w:r w:rsidR="00FC6EAA" w:rsidRPr="00FC6EAA">
        <w:rPr>
          <w:rFonts w:ascii="Times New Roman" w:hAnsi="Times New Roman"/>
          <w:b/>
          <w:bCs/>
          <w:sz w:val="24"/>
          <w:szCs w:val="24"/>
        </w:rPr>
        <w:t xml:space="preserve">"KOZMETİK MEVZUATI VE KOZMETİK ÜRÜNLERDE GÜVENLİLİK DEĞERLENDİRİCİSİ EĞİTİMİ" </w:t>
      </w:r>
      <w:r w:rsidR="00FC6EAA" w:rsidRPr="00FC6EAA">
        <w:rPr>
          <w:rFonts w:ascii="Times New Roman" w:hAnsi="Times New Roman"/>
          <w:color w:val="000000"/>
          <w:sz w:val="24"/>
          <w:szCs w:val="24"/>
        </w:rPr>
        <w:t xml:space="preserve">düzenlenecektir. Eğitim ile ilgili detaylı bilgi aşağıda yer almakta olup eğitim başvuru formunu aşağıda/ekte bulabilirsiniz. </w:t>
      </w:r>
      <w:r w:rsidR="00FC6EAA" w:rsidRPr="00FC6EAA">
        <w:rPr>
          <w:rFonts w:ascii="Times New Roman" w:hAnsi="Times New Roman"/>
          <w:b/>
          <w:bCs/>
          <w:color w:val="000000"/>
          <w:sz w:val="24"/>
          <w:szCs w:val="24"/>
        </w:rPr>
        <w:t xml:space="preserve">Son başvuru tarihi </w:t>
      </w:r>
      <w:r w:rsidR="00196762">
        <w:rPr>
          <w:rFonts w:ascii="Times New Roman" w:hAnsi="Times New Roman"/>
          <w:b/>
          <w:bCs/>
          <w:color w:val="FF0000"/>
          <w:sz w:val="24"/>
          <w:szCs w:val="24"/>
        </w:rPr>
        <w:t>27 Mart 2026</w:t>
      </w:r>
      <w:r w:rsidR="00FC6EAA" w:rsidRPr="00FC6EAA">
        <w:rPr>
          <w:rFonts w:ascii="Times New Roman" w:hAnsi="Times New Roman"/>
          <w:color w:val="000000"/>
          <w:sz w:val="24"/>
          <w:szCs w:val="24"/>
        </w:rPr>
        <w:t xml:space="preserve"> olup, eğitime katılmak isteyenlerin, başvuru formunu doldurarak </w:t>
      </w:r>
      <w:hyperlink r:id="rId4" w:history="1">
        <w:r w:rsidR="00FC6EAA" w:rsidRPr="00FC6EAA">
          <w:rPr>
            <w:rFonts w:ascii="Times New Roman" w:hAnsi="Times New Roman"/>
            <w:color w:val="0563C1"/>
            <w:sz w:val="24"/>
            <w:szCs w:val="24"/>
            <w:u w:val="single"/>
          </w:rPr>
          <w:t>ege@kmo.org.tr</w:t>
        </w:r>
      </w:hyperlink>
      <w:r w:rsidR="00FC6EAA" w:rsidRPr="00FC6EAA">
        <w:rPr>
          <w:rFonts w:ascii="Times New Roman" w:hAnsi="Times New Roman"/>
          <w:color w:val="000000"/>
          <w:sz w:val="24"/>
          <w:szCs w:val="24"/>
        </w:rPr>
        <w:t xml:space="preserve">  e-posta adresine göndermelerini rica ederiz.</w:t>
      </w:r>
    </w:p>
    <w:p w:rsidR="00FC6EAA" w:rsidRPr="00FC6EAA" w:rsidRDefault="00FC6EAA" w:rsidP="00FC6EAA">
      <w:pPr>
        <w:shd w:val="clear" w:color="auto" w:fill="FFFFFF"/>
        <w:spacing w:before="100" w:beforeAutospacing="1" w:after="100" w:afterAutospacing="1" w:line="293" w:lineRule="atLeast"/>
        <w:jc w:val="both"/>
        <w:rPr>
          <w:rFonts w:ascii="Times New Roman" w:hAnsi="Times New Roman"/>
          <w:color w:val="444444"/>
          <w:sz w:val="24"/>
          <w:szCs w:val="24"/>
        </w:rPr>
      </w:pPr>
      <w:r w:rsidRPr="00FC6EAA">
        <w:rPr>
          <w:rFonts w:ascii="Times New Roman" w:hAnsi="Times New Roman"/>
          <w:color w:val="000000"/>
          <w:sz w:val="24"/>
          <w:szCs w:val="24"/>
        </w:rPr>
        <w:t>Saygılarımızla,</w:t>
      </w:r>
    </w:p>
    <w:p w:rsidR="00FC6EAA" w:rsidRPr="00FC6EAA" w:rsidRDefault="00FC6EAA" w:rsidP="00FC6EAA">
      <w:pPr>
        <w:shd w:val="clear" w:color="auto" w:fill="FFFFFF"/>
        <w:spacing w:after="0" w:line="240" w:lineRule="auto"/>
        <w:jc w:val="both"/>
        <w:rPr>
          <w:rFonts w:ascii="Times New Roman" w:hAnsi="Times New Roman"/>
          <w:color w:val="444444"/>
          <w:sz w:val="24"/>
          <w:szCs w:val="24"/>
        </w:rPr>
      </w:pPr>
      <w:r w:rsidRPr="00FC6EAA">
        <w:rPr>
          <w:rFonts w:ascii="Times New Roman" w:hAnsi="Times New Roman"/>
          <w:b/>
          <w:bCs/>
          <w:color w:val="000000"/>
          <w:sz w:val="24"/>
          <w:szCs w:val="24"/>
        </w:rPr>
        <w:t xml:space="preserve">TMMOB </w:t>
      </w:r>
    </w:p>
    <w:p w:rsidR="00FC6EAA" w:rsidRPr="00FC6EAA" w:rsidRDefault="00FC6EAA" w:rsidP="00FC6EAA">
      <w:pPr>
        <w:shd w:val="clear" w:color="auto" w:fill="FFFFFF"/>
        <w:spacing w:after="0" w:line="240" w:lineRule="auto"/>
        <w:jc w:val="both"/>
        <w:rPr>
          <w:rFonts w:ascii="Times New Roman" w:hAnsi="Times New Roman"/>
          <w:color w:val="444444"/>
          <w:sz w:val="24"/>
          <w:szCs w:val="24"/>
        </w:rPr>
      </w:pPr>
      <w:r w:rsidRPr="00FC6EAA">
        <w:rPr>
          <w:rFonts w:ascii="Times New Roman" w:hAnsi="Times New Roman"/>
          <w:b/>
          <w:bCs/>
          <w:color w:val="000000"/>
          <w:sz w:val="24"/>
          <w:szCs w:val="24"/>
        </w:rPr>
        <w:t xml:space="preserve">Kimya Mühendisleri Odası </w:t>
      </w:r>
    </w:p>
    <w:p w:rsidR="00FC6EAA" w:rsidRPr="00FC6EAA" w:rsidRDefault="00FC6EAA" w:rsidP="00FC6EAA">
      <w:pPr>
        <w:shd w:val="clear" w:color="auto" w:fill="FFFFFF"/>
        <w:spacing w:after="0" w:line="240" w:lineRule="auto"/>
        <w:jc w:val="both"/>
        <w:rPr>
          <w:rFonts w:ascii="Times New Roman" w:hAnsi="Times New Roman"/>
          <w:color w:val="444444"/>
          <w:sz w:val="24"/>
          <w:szCs w:val="24"/>
        </w:rPr>
      </w:pPr>
      <w:r w:rsidRPr="00FC6EAA">
        <w:rPr>
          <w:rFonts w:ascii="Times New Roman" w:hAnsi="Times New Roman"/>
          <w:b/>
          <w:bCs/>
          <w:color w:val="000000"/>
          <w:sz w:val="24"/>
          <w:szCs w:val="24"/>
        </w:rPr>
        <w:t xml:space="preserve">Ege Bölge Şubesi </w:t>
      </w:r>
    </w:p>
    <w:p w:rsidR="00FC6EAA" w:rsidRPr="00FC6EAA" w:rsidRDefault="00FC6EAA" w:rsidP="00FC6EAA">
      <w:pPr>
        <w:shd w:val="clear" w:color="auto" w:fill="FFFFFF"/>
        <w:spacing w:after="0" w:line="240" w:lineRule="auto"/>
        <w:jc w:val="both"/>
        <w:rPr>
          <w:rFonts w:ascii="Times New Roman" w:hAnsi="Times New Roman"/>
          <w:color w:val="444444"/>
          <w:sz w:val="24"/>
          <w:szCs w:val="24"/>
        </w:rPr>
      </w:pPr>
      <w:r w:rsidRPr="00FC6EAA">
        <w:rPr>
          <w:rFonts w:ascii="Times New Roman" w:hAnsi="Times New Roman"/>
          <w:b/>
          <w:bCs/>
          <w:color w:val="000000"/>
          <w:sz w:val="24"/>
          <w:szCs w:val="24"/>
        </w:rPr>
        <w:t xml:space="preserve">Tel: 232 4213535 </w:t>
      </w:r>
    </w:p>
    <w:p w:rsidR="00FC6EAA" w:rsidRPr="00FC6EAA" w:rsidRDefault="00FC6EAA" w:rsidP="00FC6EAA">
      <w:pPr>
        <w:autoSpaceDE w:val="0"/>
        <w:autoSpaceDN w:val="0"/>
        <w:adjustRightInd w:val="0"/>
        <w:spacing w:after="0" w:line="240" w:lineRule="auto"/>
        <w:jc w:val="both"/>
        <w:rPr>
          <w:rFonts w:ascii="Times New Roman" w:hAnsi="Times New Roman"/>
          <w:b/>
          <w:bCs/>
          <w:sz w:val="24"/>
          <w:szCs w:val="24"/>
        </w:rPr>
      </w:pPr>
    </w:p>
    <w:tbl>
      <w:tblPr>
        <w:tblW w:w="9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000" w:firstRow="0" w:lastRow="0" w:firstColumn="0" w:lastColumn="0" w:noHBand="0" w:noVBand="0"/>
      </w:tblPr>
      <w:tblGrid>
        <w:gridCol w:w="2268"/>
        <w:gridCol w:w="7200"/>
      </w:tblGrid>
      <w:tr w:rsidR="00FC6EAA" w:rsidRPr="00FC6EAA" w:rsidTr="004C6031">
        <w:tc>
          <w:tcPr>
            <w:tcW w:w="2268" w:type="dxa"/>
            <w:shd w:val="clear" w:color="auto" w:fill="FFFFFF"/>
            <w:tcMar>
              <w:top w:w="0" w:type="dxa"/>
              <w:left w:w="108" w:type="dxa"/>
              <w:bottom w:w="0" w:type="dxa"/>
              <w:right w:w="108" w:type="dxa"/>
            </w:tcMar>
            <w:vAlign w:val="center"/>
          </w:tcPr>
          <w:p w:rsidR="00FC6EAA" w:rsidRPr="00FC6EAA" w:rsidRDefault="00FC6EAA" w:rsidP="00FC6EAA">
            <w:pPr>
              <w:spacing w:before="100" w:beforeAutospacing="1" w:line="240" w:lineRule="atLeast"/>
              <w:rPr>
                <w:rFonts w:ascii="Times New Roman" w:hAnsi="Times New Roman"/>
                <w:b/>
                <w:bCs/>
              </w:rPr>
            </w:pPr>
            <w:r w:rsidRPr="00FC6EAA">
              <w:rPr>
                <w:rFonts w:ascii="Times New Roman" w:hAnsi="Times New Roman"/>
                <w:b/>
                <w:bCs/>
              </w:rPr>
              <w:t>EĞİTİMİN ADI</w:t>
            </w:r>
          </w:p>
        </w:tc>
        <w:tc>
          <w:tcPr>
            <w:tcW w:w="7200" w:type="dxa"/>
            <w:shd w:val="clear" w:color="auto" w:fill="FFFFFF"/>
            <w:tcMar>
              <w:top w:w="0" w:type="dxa"/>
              <w:left w:w="108" w:type="dxa"/>
              <w:bottom w:w="0" w:type="dxa"/>
              <w:right w:w="108" w:type="dxa"/>
            </w:tcMar>
            <w:vAlign w:val="center"/>
          </w:tcPr>
          <w:p w:rsidR="00FC6EAA" w:rsidRPr="00FC6EAA" w:rsidRDefault="00FC6EAA" w:rsidP="00FC6EAA">
            <w:pPr>
              <w:autoSpaceDE w:val="0"/>
              <w:autoSpaceDN w:val="0"/>
              <w:adjustRightInd w:val="0"/>
              <w:spacing w:after="0" w:line="240" w:lineRule="auto"/>
              <w:rPr>
                <w:rFonts w:ascii="Times New Roman" w:hAnsi="Times New Roman"/>
                <w:b/>
                <w:bCs/>
              </w:rPr>
            </w:pPr>
            <w:r w:rsidRPr="00FC6EAA">
              <w:rPr>
                <w:rFonts w:ascii="Times New Roman" w:hAnsi="Times New Roman"/>
                <w:b/>
                <w:bCs/>
              </w:rPr>
              <w:t>KOZMETİK MEVZUATI VE KOZMETİK ÜRÜNLERDE GÜVENLİLİK DEĞERLENDİRİCİSİ EĞİTİMİ</w:t>
            </w:r>
          </w:p>
        </w:tc>
      </w:tr>
      <w:tr w:rsidR="00FC6EAA" w:rsidRPr="00FC6EAA" w:rsidTr="004C6031">
        <w:tc>
          <w:tcPr>
            <w:tcW w:w="2268" w:type="dxa"/>
            <w:shd w:val="clear" w:color="auto" w:fill="FFFFFF"/>
            <w:tcMar>
              <w:top w:w="0" w:type="dxa"/>
              <w:left w:w="108" w:type="dxa"/>
              <w:bottom w:w="0" w:type="dxa"/>
              <w:right w:w="108" w:type="dxa"/>
            </w:tcMar>
            <w:vAlign w:val="center"/>
          </w:tcPr>
          <w:p w:rsidR="00FC6EAA" w:rsidRPr="00FC6EAA" w:rsidRDefault="00FC6EAA" w:rsidP="00FC6EAA">
            <w:pPr>
              <w:spacing w:before="100" w:beforeAutospacing="1" w:line="240" w:lineRule="atLeast"/>
              <w:rPr>
                <w:rFonts w:ascii="Times New Roman" w:hAnsi="Times New Roman"/>
                <w:b/>
                <w:bCs/>
              </w:rPr>
            </w:pPr>
            <w:r w:rsidRPr="00FC6EAA">
              <w:rPr>
                <w:rFonts w:ascii="Times New Roman" w:hAnsi="Times New Roman"/>
                <w:b/>
                <w:bCs/>
              </w:rPr>
              <w:t xml:space="preserve">EĞİTİM TARİHLERİ </w:t>
            </w:r>
          </w:p>
        </w:tc>
        <w:tc>
          <w:tcPr>
            <w:tcW w:w="7200" w:type="dxa"/>
            <w:shd w:val="clear" w:color="auto" w:fill="FFFFFF"/>
            <w:tcMar>
              <w:top w:w="0" w:type="dxa"/>
              <w:left w:w="108" w:type="dxa"/>
              <w:bottom w:w="0" w:type="dxa"/>
              <w:right w:w="108" w:type="dxa"/>
            </w:tcMar>
            <w:vAlign w:val="center"/>
          </w:tcPr>
          <w:p w:rsidR="00196762" w:rsidRPr="000427D9" w:rsidRDefault="00196762" w:rsidP="00196762">
            <w:pPr>
              <w:spacing w:after="0" w:line="276" w:lineRule="auto"/>
              <w:rPr>
                <w:rFonts w:ascii="Times New Roman" w:hAnsi="Times New Roman"/>
                <w:b/>
                <w:bCs/>
              </w:rPr>
            </w:pPr>
            <w:r>
              <w:rPr>
                <w:rFonts w:ascii="Times New Roman" w:hAnsi="Times New Roman"/>
                <w:b/>
                <w:bCs/>
              </w:rPr>
              <w:t>6-7-8-9-10-11</w:t>
            </w:r>
            <w:r w:rsidRPr="000427D9">
              <w:rPr>
                <w:rFonts w:ascii="Times New Roman" w:hAnsi="Times New Roman"/>
                <w:b/>
                <w:bCs/>
              </w:rPr>
              <w:t xml:space="preserve">, </w:t>
            </w:r>
            <w:r>
              <w:rPr>
                <w:rFonts w:ascii="Times New Roman" w:hAnsi="Times New Roman"/>
                <w:b/>
                <w:bCs/>
              </w:rPr>
              <w:t>14-15</w:t>
            </w:r>
            <w:r w:rsidRPr="000427D9">
              <w:rPr>
                <w:rFonts w:ascii="Times New Roman" w:hAnsi="Times New Roman"/>
                <w:b/>
                <w:bCs/>
              </w:rPr>
              <w:t xml:space="preserve"> </w:t>
            </w:r>
            <w:r>
              <w:rPr>
                <w:rFonts w:ascii="Times New Roman" w:hAnsi="Times New Roman"/>
                <w:b/>
                <w:bCs/>
              </w:rPr>
              <w:t>Nisan</w:t>
            </w:r>
            <w:r w:rsidRPr="000427D9">
              <w:rPr>
                <w:rFonts w:ascii="Times New Roman" w:hAnsi="Times New Roman"/>
                <w:b/>
                <w:bCs/>
              </w:rPr>
              <w:t xml:space="preserve"> 202</w:t>
            </w:r>
            <w:r>
              <w:rPr>
                <w:rFonts w:ascii="Times New Roman" w:hAnsi="Times New Roman"/>
                <w:b/>
                <w:bCs/>
              </w:rPr>
              <w:t>6</w:t>
            </w:r>
            <w:r w:rsidRPr="000427D9">
              <w:rPr>
                <w:rFonts w:ascii="Times New Roman" w:hAnsi="Times New Roman"/>
                <w:b/>
                <w:bCs/>
              </w:rPr>
              <w:t xml:space="preserve"> </w:t>
            </w:r>
          </w:p>
          <w:p w:rsidR="00196762" w:rsidRPr="000427D9" w:rsidRDefault="00196762" w:rsidP="00196762">
            <w:pPr>
              <w:spacing w:after="0" w:line="276" w:lineRule="auto"/>
              <w:rPr>
                <w:rFonts w:ascii="Times New Roman" w:hAnsi="Times New Roman"/>
                <w:i/>
                <w:iCs/>
              </w:rPr>
            </w:pPr>
            <w:r>
              <w:rPr>
                <w:rFonts w:ascii="Times New Roman" w:hAnsi="Times New Roman"/>
                <w:b/>
                <w:bCs/>
              </w:rPr>
              <w:t>6-7-8-9</w:t>
            </w:r>
            <w:r w:rsidRPr="000427D9">
              <w:rPr>
                <w:rFonts w:ascii="Times New Roman" w:hAnsi="Times New Roman"/>
                <w:b/>
                <w:bCs/>
              </w:rPr>
              <w:t xml:space="preserve"> </w:t>
            </w:r>
            <w:r>
              <w:rPr>
                <w:rFonts w:ascii="Times New Roman" w:hAnsi="Times New Roman"/>
                <w:b/>
                <w:bCs/>
              </w:rPr>
              <w:t>Nisan</w:t>
            </w:r>
            <w:r w:rsidRPr="000427D9">
              <w:rPr>
                <w:rFonts w:ascii="Times New Roman" w:hAnsi="Times New Roman"/>
                <w:b/>
                <w:bCs/>
              </w:rPr>
              <w:t xml:space="preserve"> 202</w:t>
            </w:r>
            <w:r>
              <w:rPr>
                <w:rFonts w:ascii="Times New Roman" w:hAnsi="Times New Roman"/>
                <w:b/>
                <w:bCs/>
              </w:rPr>
              <w:t>6</w:t>
            </w:r>
            <w:r w:rsidRPr="000427D9">
              <w:rPr>
                <w:rFonts w:ascii="Times New Roman" w:hAnsi="Times New Roman"/>
                <w:b/>
                <w:bCs/>
              </w:rPr>
              <w:t xml:space="preserve"> </w:t>
            </w:r>
            <w:r>
              <w:rPr>
                <w:rFonts w:ascii="Times New Roman" w:hAnsi="Times New Roman"/>
                <w:b/>
                <w:bCs/>
              </w:rPr>
              <w:t>-</w:t>
            </w:r>
            <w:r w:rsidRPr="000427D9">
              <w:rPr>
                <w:rFonts w:ascii="Times New Roman" w:hAnsi="Times New Roman"/>
                <w:b/>
                <w:bCs/>
              </w:rPr>
              <w:t xml:space="preserve"> </w:t>
            </w:r>
            <w:r w:rsidRPr="000427D9">
              <w:rPr>
                <w:rFonts w:ascii="Times New Roman" w:hAnsi="Times New Roman"/>
                <w:i/>
                <w:iCs/>
              </w:rPr>
              <w:t>4 Gün Teorik Eğitim (</w:t>
            </w:r>
            <w:r w:rsidRPr="000427D9">
              <w:rPr>
                <w:rFonts w:ascii="Times New Roman" w:hAnsi="Times New Roman"/>
                <w:b/>
                <w:bCs/>
                <w:i/>
                <w:iCs/>
              </w:rPr>
              <w:t>Online</w:t>
            </w:r>
            <w:r w:rsidRPr="000427D9">
              <w:rPr>
                <w:rFonts w:ascii="Times New Roman" w:hAnsi="Times New Roman"/>
                <w:i/>
                <w:iCs/>
              </w:rPr>
              <w:t>) 32 Saat</w:t>
            </w:r>
          </w:p>
          <w:p w:rsidR="00196762" w:rsidRPr="000427D9" w:rsidRDefault="00196762" w:rsidP="00196762">
            <w:pPr>
              <w:spacing w:after="0" w:line="276" w:lineRule="auto"/>
              <w:rPr>
                <w:rFonts w:ascii="Times New Roman" w:hAnsi="Times New Roman"/>
                <w:i/>
                <w:iCs/>
              </w:rPr>
            </w:pPr>
            <w:r>
              <w:rPr>
                <w:rFonts w:ascii="Times New Roman" w:hAnsi="Times New Roman"/>
                <w:b/>
                <w:bCs/>
              </w:rPr>
              <w:t>10</w:t>
            </w:r>
            <w:r w:rsidRPr="000427D9">
              <w:rPr>
                <w:rFonts w:ascii="Times New Roman" w:hAnsi="Times New Roman"/>
                <w:b/>
                <w:bCs/>
              </w:rPr>
              <w:t xml:space="preserve"> </w:t>
            </w:r>
            <w:r>
              <w:rPr>
                <w:rFonts w:ascii="Times New Roman" w:hAnsi="Times New Roman"/>
                <w:b/>
                <w:bCs/>
              </w:rPr>
              <w:t>Nisan</w:t>
            </w:r>
            <w:r w:rsidRPr="000427D9">
              <w:rPr>
                <w:rFonts w:ascii="Times New Roman" w:hAnsi="Times New Roman"/>
                <w:b/>
                <w:bCs/>
              </w:rPr>
              <w:t xml:space="preserve"> </w:t>
            </w:r>
            <w:r>
              <w:rPr>
                <w:rFonts w:ascii="Times New Roman" w:hAnsi="Times New Roman"/>
                <w:b/>
                <w:bCs/>
              </w:rPr>
              <w:t>2026</w:t>
            </w:r>
            <w:r w:rsidRPr="000427D9">
              <w:rPr>
                <w:rFonts w:ascii="Times New Roman" w:hAnsi="Times New Roman"/>
                <w:b/>
                <w:bCs/>
              </w:rPr>
              <w:t xml:space="preserve">- </w:t>
            </w:r>
            <w:r w:rsidRPr="000427D9">
              <w:rPr>
                <w:rFonts w:ascii="Times New Roman" w:hAnsi="Times New Roman"/>
                <w:i/>
                <w:iCs/>
              </w:rPr>
              <w:t>1 Gün Uygulama Eğitimi (</w:t>
            </w:r>
            <w:r w:rsidRPr="000427D9">
              <w:rPr>
                <w:rFonts w:ascii="Times New Roman" w:hAnsi="Times New Roman"/>
                <w:b/>
                <w:bCs/>
                <w:i/>
                <w:iCs/>
              </w:rPr>
              <w:t>Yüz yüze-İzmir</w:t>
            </w:r>
            <w:r w:rsidRPr="000427D9">
              <w:rPr>
                <w:rFonts w:ascii="Times New Roman" w:hAnsi="Times New Roman"/>
                <w:i/>
                <w:iCs/>
              </w:rPr>
              <w:t>) 8 saat</w:t>
            </w:r>
          </w:p>
          <w:p w:rsidR="00196762" w:rsidRPr="000427D9" w:rsidRDefault="00196762" w:rsidP="00196762">
            <w:pPr>
              <w:spacing w:after="0" w:line="276" w:lineRule="auto"/>
              <w:rPr>
                <w:rFonts w:ascii="Times New Roman" w:hAnsi="Times New Roman"/>
                <w:i/>
                <w:iCs/>
              </w:rPr>
            </w:pPr>
            <w:r>
              <w:rPr>
                <w:rFonts w:ascii="Times New Roman" w:hAnsi="Times New Roman"/>
                <w:b/>
                <w:bCs/>
              </w:rPr>
              <w:t>14 Nisan 2026</w:t>
            </w:r>
            <w:r w:rsidRPr="000427D9">
              <w:rPr>
                <w:rFonts w:ascii="Times New Roman" w:hAnsi="Times New Roman"/>
                <w:b/>
                <w:bCs/>
              </w:rPr>
              <w:t xml:space="preserve">- </w:t>
            </w:r>
            <w:r w:rsidRPr="000427D9">
              <w:rPr>
                <w:rFonts w:ascii="Times New Roman" w:hAnsi="Times New Roman"/>
                <w:i/>
                <w:iCs/>
              </w:rPr>
              <w:t>1 Gün Uygulama Eğitimi (</w:t>
            </w:r>
            <w:r w:rsidRPr="000427D9">
              <w:rPr>
                <w:rFonts w:ascii="Times New Roman" w:hAnsi="Times New Roman"/>
                <w:b/>
                <w:bCs/>
                <w:i/>
                <w:iCs/>
              </w:rPr>
              <w:t>Yüz yüze-İstanbul</w:t>
            </w:r>
            <w:r w:rsidRPr="000427D9">
              <w:rPr>
                <w:rFonts w:ascii="Times New Roman" w:hAnsi="Times New Roman"/>
                <w:i/>
                <w:iCs/>
              </w:rPr>
              <w:t>) 8 saat</w:t>
            </w:r>
          </w:p>
          <w:p w:rsidR="00196762" w:rsidRPr="000427D9" w:rsidRDefault="00196762" w:rsidP="00196762">
            <w:pPr>
              <w:spacing w:after="0" w:line="276" w:lineRule="auto"/>
              <w:rPr>
                <w:rFonts w:ascii="Times New Roman" w:hAnsi="Times New Roman"/>
                <w:i/>
                <w:iCs/>
              </w:rPr>
            </w:pPr>
            <w:r w:rsidRPr="000427D9">
              <w:rPr>
                <w:rFonts w:ascii="Times New Roman" w:hAnsi="Times New Roman"/>
                <w:b/>
                <w:bCs/>
              </w:rPr>
              <w:t>Saat: 08.45 -17.45</w:t>
            </w:r>
          </w:p>
          <w:p w:rsidR="00196762" w:rsidRPr="000427D9" w:rsidRDefault="00196762" w:rsidP="00196762">
            <w:pPr>
              <w:spacing w:after="0" w:line="276" w:lineRule="auto"/>
              <w:rPr>
                <w:rFonts w:ascii="Times New Roman" w:hAnsi="Times New Roman"/>
                <w:i/>
                <w:iCs/>
              </w:rPr>
            </w:pPr>
            <w:r>
              <w:rPr>
                <w:rFonts w:ascii="Times New Roman" w:hAnsi="Times New Roman"/>
                <w:b/>
                <w:bCs/>
              </w:rPr>
              <w:t>11 Nisan 2026</w:t>
            </w:r>
            <w:r w:rsidRPr="000427D9">
              <w:rPr>
                <w:rFonts w:ascii="Times New Roman" w:hAnsi="Times New Roman"/>
                <w:b/>
                <w:bCs/>
              </w:rPr>
              <w:t xml:space="preserve">- </w:t>
            </w:r>
            <w:r w:rsidRPr="000427D9">
              <w:rPr>
                <w:rFonts w:ascii="Times New Roman" w:hAnsi="Times New Roman"/>
                <w:i/>
                <w:iCs/>
              </w:rPr>
              <w:t xml:space="preserve">1 Gün Sınav - </w:t>
            </w:r>
            <w:r w:rsidRPr="000427D9">
              <w:rPr>
                <w:rFonts w:ascii="Times New Roman" w:hAnsi="Times New Roman"/>
                <w:b/>
                <w:bCs/>
                <w:i/>
                <w:iCs/>
              </w:rPr>
              <w:t>Yüz yüze, İzmir</w:t>
            </w:r>
            <w:r w:rsidRPr="000427D9">
              <w:rPr>
                <w:rFonts w:ascii="Times New Roman" w:hAnsi="Times New Roman"/>
                <w:i/>
                <w:iCs/>
              </w:rPr>
              <w:t xml:space="preserve">   </w:t>
            </w:r>
          </w:p>
          <w:p w:rsidR="00196762" w:rsidRPr="000427D9" w:rsidRDefault="00196762" w:rsidP="00196762">
            <w:pPr>
              <w:spacing w:after="0" w:line="276" w:lineRule="auto"/>
              <w:rPr>
                <w:rFonts w:ascii="Times New Roman" w:hAnsi="Times New Roman"/>
                <w:i/>
                <w:iCs/>
              </w:rPr>
            </w:pPr>
            <w:r>
              <w:rPr>
                <w:rFonts w:ascii="Times New Roman" w:hAnsi="Times New Roman"/>
                <w:b/>
                <w:bCs/>
              </w:rPr>
              <w:t>15 Nisan 2026</w:t>
            </w:r>
            <w:r w:rsidRPr="000427D9">
              <w:rPr>
                <w:rFonts w:ascii="Times New Roman" w:hAnsi="Times New Roman"/>
                <w:b/>
                <w:bCs/>
              </w:rPr>
              <w:t xml:space="preserve">- </w:t>
            </w:r>
            <w:r w:rsidRPr="000427D9">
              <w:rPr>
                <w:rFonts w:ascii="Times New Roman" w:hAnsi="Times New Roman"/>
                <w:i/>
                <w:iCs/>
              </w:rPr>
              <w:t xml:space="preserve">1 Gün Sınav - </w:t>
            </w:r>
            <w:r w:rsidRPr="000427D9">
              <w:rPr>
                <w:rFonts w:ascii="Times New Roman" w:hAnsi="Times New Roman"/>
                <w:b/>
                <w:bCs/>
                <w:i/>
                <w:iCs/>
              </w:rPr>
              <w:t>Yüz yüze, İstanbul</w:t>
            </w:r>
          </w:p>
          <w:p w:rsidR="00FC6EAA" w:rsidRPr="00FC6EAA" w:rsidRDefault="00196762" w:rsidP="00196762">
            <w:pPr>
              <w:rPr>
                <w:rFonts w:ascii="Times New Roman" w:hAnsi="Times New Roman"/>
                <w:b/>
                <w:bCs/>
              </w:rPr>
            </w:pPr>
            <w:r w:rsidRPr="000427D9">
              <w:rPr>
                <w:rFonts w:ascii="Times New Roman" w:hAnsi="Times New Roman"/>
                <w:b/>
                <w:bCs/>
              </w:rPr>
              <w:t>Saat: 10.00 -13.00</w:t>
            </w:r>
          </w:p>
        </w:tc>
      </w:tr>
      <w:tr w:rsidR="00FC6EAA" w:rsidRPr="00FC6EAA" w:rsidTr="004C6031">
        <w:tc>
          <w:tcPr>
            <w:tcW w:w="2268" w:type="dxa"/>
            <w:shd w:val="clear" w:color="auto" w:fill="FFFFFF"/>
            <w:tcMar>
              <w:top w:w="0" w:type="dxa"/>
              <w:left w:w="108" w:type="dxa"/>
              <w:bottom w:w="0" w:type="dxa"/>
              <w:right w:w="108" w:type="dxa"/>
            </w:tcMar>
            <w:vAlign w:val="center"/>
          </w:tcPr>
          <w:p w:rsidR="00FC6EAA" w:rsidRPr="00FC6EAA" w:rsidRDefault="00FC6EAA" w:rsidP="00FC6EAA">
            <w:pPr>
              <w:spacing w:before="100" w:beforeAutospacing="1" w:line="240" w:lineRule="atLeast"/>
              <w:rPr>
                <w:rFonts w:ascii="Times New Roman" w:hAnsi="Times New Roman"/>
                <w:b/>
                <w:bCs/>
              </w:rPr>
            </w:pPr>
            <w:r w:rsidRPr="00FC6EAA">
              <w:rPr>
                <w:rFonts w:ascii="Times New Roman" w:hAnsi="Times New Roman"/>
                <w:b/>
                <w:bCs/>
              </w:rPr>
              <w:t>SON BAŞVURU TARİHİ</w:t>
            </w:r>
          </w:p>
        </w:tc>
        <w:tc>
          <w:tcPr>
            <w:tcW w:w="7200" w:type="dxa"/>
            <w:shd w:val="clear" w:color="auto" w:fill="FFFFFF"/>
            <w:tcMar>
              <w:top w:w="0" w:type="dxa"/>
              <w:left w:w="108" w:type="dxa"/>
              <w:bottom w:w="0" w:type="dxa"/>
              <w:right w:w="108" w:type="dxa"/>
            </w:tcMar>
            <w:vAlign w:val="center"/>
          </w:tcPr>
          <w:p w:rsidR="00FC6EAA" w:rsidRPr="00FC6EAA" w:rsidRDefault="00AB2F54" w:rsidP="00FC6EAA">
            <w:pPr>
              <w:spacing w:after="0" w:line="276" w:lineRule="auto"/>
              <w:rPr>
                <w:rFonts w:ascii="Times New Roman" w:hAnsi="Times New Roman"/>
                <w:b/>
                <w:bCs/>
              </w:rPr>
            </w:pPr>
            <w:r>
              <w:rPr>
                <w:rFonts w:ascii="Times New Roman" w:hAnsi="Times New Roman"/>
                <w:b/>
                <w:bCs/>
              </w:rPr>
              <w:t>27 Mart 2026</w:t>
            </w:r>
          </w:p>
        </w:tc>
      </w:tr>
      <w:tr w:rsidR="00FC6EAA" w:rsidRPr="00FC6EAA" w:rsidTr="004C6031">
        <w:tc>
          <w:tcPr>
            <w:tcW w:w="2268" w:type="dxa"/>
            <w:shd w:val="clear" w:color="auto" w:fill="FFFFFF"/>
            <w:tcMar>
              <w:top w:w="0" w:type="dxa"/>
              <w:left w:w="108" w:type="dxa"/>
              <w:bottom w:w="0" w:type="dxa"/>
              <w:right w:w="108" w:type="dxa"/>
            </w:tcMar>
            <w:vAlign w:val="center"/>
          </w:tcPr>
          <w:p w:rsidR="00FC6EAA" w:rsidRPr="00FC6EAA" w:rsidRDefault="00FC6EAA" w:rsidP="00FC6EAA">
            <w:pPr>
              <w:spacing w:before="100" w:beforeAutospacing="1" w:line="240" w:lineRule="atLeast"/>
              <w:rPr>
                <w:rFonts w:ascii="Times New Roman" w:hAnsi="Times New Roman"/>
                <w:color w:val="444444"/>
              </w:rPr>
            </w:pPr>
            <w:r w:rsidRPr="00FC6EAA">
              <w:rPr>
                <w:rFonts w:ascii="Times New Roman" w:hAnsi="Times New Roman"/>
                <w:b/>
                <w:bCs/>
                <w:color w:val="000000"/>
              </w:rPr>
              <w:t>YASAL DAYANAK</w:t>
            </w:r>
          </w:p>
        </w:tc>
        <w:tc>
          <w:tcPr>
            <w:tcW w:w="7200" w:type="dxa"/>
            <w:shd w:val="clear" w:color="auto" w:fill="FFFFFF"/>
            <w:tcMar>
              <w:top w:w="0" w:type="dxa"/>
              <w:left w:w="108" w:type="dxa"/>
              <w:bottom w:w="0" w:type="dxa"/>
              <w:right w:w="108" w:type="dxa"/>
            </w:tcMar>
          </w:tcPr>
          <w:p w:rsidR="00FC6EAA" w:rsidRPr="00FC6EAA" w:rsidRDefault="00FC6EAA" w:rsidP="00FC6EAA">
            <w:pPr>
              <w:spacing w:after="0" w:line="276" w:lineRule="auto"/>
              <w:jc w:val="both"/>
              <w:rPr>
                <w:rFonts w:ascii="Times New Roman" w:hAnsi="Times New Roman"/>
                <w:i/>
                <w:iCs/>
              </w:rPr>
            </w:pPr>
            <w:r w:rsidRPr="00FC6EAA">
              <w:rPr>
                <w:rFonts w:ascii="Times New Roman" w:hAnsi="Times New Roman"/>
              </w:rPr>
              <w:t>Kozmetik Ürün Güvenlilik Değerlendiricisine, Eğitimine ve Belgelendirilmesine İlişkin Kılavuz (KÜD-KLVZ-56-REV.01/14.06.2024) kapsamında programlanmıştır.</w:t>
            </w:r>
          </w:p>
        </w:tc>
      </w:tr>
      <w:tr w:rsidR="00FC6EAA" w:rsidRPr="00FC6EAA" w:rsidTr="004C6031">
        <w:tc>
          <w:tcPr>
            <w:tcW w:w="2268" w:type="dxa"/>
            <w:shd w:val="clear" w:color="auto" w:fill="FFFFFF"/>
            <w:tcMar>
              <w:top w:w="0" w:type="dxa"/>
              <w:left w:w="108" w:type="dxa"/>
              <w:bottom w:w="0" w:type="dxa"/>
              <w:right w:w="108" w:type="dxa"/>
            </w:tcMar>
            <w:vAlign w:val="center"/>
          </w:tcPr>
          <w:p w:rsidR="00FC6EAA" w:rsidRPr="00FC6EAA" w:rsidRDefault="00FC6EAA" w:rsidP="00FC6EAA">
            <w:pPr>
              <w:rPr>
                <w:rFonts w:ascii="Times New Roman" w:hAnsi="Times New Roman"/>
              </w:rPr>
            </w:pPr>
            <w:r w:rsidRPr="00FC6EAA">
              <w:rPr>
                <w:rFonts w:ascii="Times New Roman" w:hAnsi="Times New Roman"/>
                <w:b/>
                <w:bCs/>
              </w:rPr>
              <w:t>EĞİTİMİN AMACI</w:t>
            </w:r>
          </w:p>
          <w:p w:rsidR="00FC6EAA" w:rsidRPr="00FC6EAA" w:rsidRDefault="00FC6EAA" w:rsidP="00FC6EAA">
            <w:pPr>
              <w:spacing w:before="100" w:beforeAutospacing="1" w:line="240" w:lineRule="atLeast"/>
              <w:rPr>
                <w:rFonts w:ascii="Times New Roman" w:hAnsi="Times New Roman"/>
                <w:b/>
                <w:bCs/>
                <w:color w:val="000000"/>
              </w:rPr>
            </w:pPr>
          </w:p>
        </w:tc>
        <w:tc>
          <w:tcPr>
            <w:tcW w:w="7200" w:type="dxa"/>
            <w:shd w:val="clear" w:color="auto" w:fill="FFFFFF"/>
            <w:tcMar>
              <w:top w:w="0" w:type="dxa"/>
              <w:left w:w="108" w:type="dxa"/>
              <w:bottom w:w="0" w:type="dxa"/>
              <w:right w:w="108" w:type="dxa"/>
            </w:tcMar>
            <w:vAlign w:val="center"/>
          </w:tcPr>
          <w:p w:rsidR="00FC6EAA" w:rsidRPr="00FC6EAA" w:rsidRDefault="00FC6EAA" w:rsidP="00FC6EAA">
            <w:pPr>
              <w:spacing w:after="0"/>
              <w:jc w:val="both"/>
              <w:rPr>
                <w:rFonts w:ascii="Times New Roman" w:hAnsi="Times New Roman"/>
              </w:rPr>
            </w:pPr>
            <w:proofErr w:type="gramStart"/>
            <w:r w:rsidRPr="00FC6EAA">
              <w:rPr>
                <w:rFonts w:ascii="Times New Roman" w:hAnsi="Times New Roman"/>
              </w:rPr>
              <w:t>TİTCK Kozmetik Ürünler Daire Başkanlığının yayımlamış olduğu Kozmetik Ürünler Yönetmeliği (R. G.-08.05.2023/32184), Ekleri ve Güvenlilik Değerlendirmesine İlişkin Kılavuzlar çerçevesinde, “</w:t>
            </w:r>
            <w:r w:rsidRPr="00FC6EAA">
              <w:rPr>
                <w:rFonts w:ascii="Times New Roman" w:hAnsi="Times New Roman"/>
                <w:kern w:val="0"/>
              </w:rPr>
              <w:t>Kozmetik Ürün Güvenlilik Değerlendiricisine, Eğitimine ve Belgelendirilmesine İlişkin Kılavuz</w:t>
            </w:r>
            <w:r w:rsidRPr="00FC6EAA">
              <w:rPr>
                <w:rFonts w:ascii="Times New Roman" w:hAnsi="Times New Roman"/>
              </w:rPr>
              <w:t xml:space="preserve"> ”’da belirtilen kapsamda, Kozmetik Ürünlerde Güvenlilik Değerlendirmelerinin yapılması ve Güvenlilik Değerlendirme Raporlarının Hazırlanması için gerekli olan temel bilgilerin aktarılması amaçlanmaktadır.</w:t>
            </w:r>
            <w:proofErr w:type="gramEnd"/>
          </w:p>
        </w:tc>
      </w:tr>
      <w:tr w:rsidR="00FC6EAA" w:rsidRPr="00FC6EAA" w:rsidTr="004C6031">
        <w:trPr>
          <w:trHeight w:val="111"/>
        </w:trPr>
        <w:tc>
          <w:tcPr>
            <w:tcW w:w="2268" w:type="dxa"/>
            <w:shd w:val="clear" w:color="auto" w:fill="FFFFFF"/>
            <w:tcMar>
              <w:top w:w="0" w:type="dxa"/>
              <w:left w:w="108" w:type="dxa"/>
              <w:bottom w:w="0" w:type="dxa"/>
              <w:right w:w="108" w:type="dxa"/>
            </w:tcMar>
            <w:vAlign w:val="center"/>
          </w:tcPr>
          <w:p w:rsidR="00FC6EAA" w:rsidRPr="00FC6EAA" w:rsidRDefault="00FC6EAA" w:rsidP="00FC6EAA">
            <w:pPr>
              <w:spacing w:line="276" w:lineRule="auto"/>
              <w:rPr>
                <w:rFonts w:ascii="Times New Roman" w:hAnsi="Times New Roman"/>
                <w:b/>
                <w:bCs/>
              </w:rPr>
            </w:pPr>
            <w:r w:rsidRPr="00FC6EAA">
              <w:rPr>
                <w:rFonts w:ascii="Times New Roman" w:hAnsi="Times New Roman"/>
                <w:b/>
                <w:bCs/>
              </w:rPr>
              <w:t>KİMLER KATILABİLİR</w:t>
            </w:r>
          </w:p>
          <w:p w:rsidR="00FC6EAA" w:rsidRPr="00FC6EAA" w:rsidRDefault="00FC6EAA" w:rsidP="00FC6EAA">
            <w:pPr>
              <w:spacing w:before="100" w:beforeAutospacing="1" w:line="111" w:lineRule="atLeast"/>
              <w:rPr>
                <w:rFonts w:ascii="Times New Roman" w:hAnsi="Times New Roman"/>
                <w:color w:val="444444"/>
              </w:rPr>
            </w:pPr>
          </w:p>
        </w:tc>
        <w:tc>
          <w:tcPr>
            <w:tcW w:w="7200" w:type="dxa"/>
            <w:shd w:val="clear" w:color="auto" w:fill="FFFFFF"/>
            <w:tcMar>
              <w:top w:w="0" w:type="dxa"/>
              <w:left w:w="108" w:type="dxa"/>
              <w:bottom w:w="0" w:type="dxa"/>
              <w:right w:w="108" w:type="dxa"/>
            </w:tcMar>
            <w:vAlign w:val="center"/>
          </w:tcPr>
          <w:p w:rsidR="00FC6EAA" w:rsidRPr="00FC6EAA" w:rsidRDefault="00FC6EAA" w:rsidP="00FC6EAA">
            <w:pPr>
              <w:spacing w:line="276" w:lineRule="auto"/>
              <w:contextualSpacing/>
              <w:jc w:val="both"/>
              <w:rPr>
                <w:rFonts w:ascii="Times New Roman" w:hAnsi="Times New Roman"/>
              </w:rPr>
            </w:pPr>
            <w:r w:rsidRPr="00FC6EAA">
              <w:rPr>
                <w:rFonts w:ascii="Times New Roman" w:hAnsi="Times New Roman"/>
              </w:rPr>
              <w:t xml:space="preserve">Eczacılık, *toksikoloji ve *tıp diplomasına sahip kişiler ile kimyager, kimya mühendisi, diş hekimi, biyolog, mikrobiyolog, </w:t>
            </w:r>
            <w:proofErr w:type="spellStart"/>
            <w:r w:rsidRPr="00FC6EAA">
              <w:rPr>
                <w:rFonts w:ascii="Times New Roman" w:hAnsi="Times New Roman"/>
              </w:rPr>
              <w:t>biyokimyager</w:t>
            </w:r>
            <w:proofErr w:type="spellEnd"/>
            <w:r w:rsidRPr="00FC6EAA">
              <w:rPr>
                <w:rFonts w:ascii="Times New Roman" w:hAnsi="Times New Roman"/>
              </w:rPr>
              <w:t xml:space="preserve">, biyomedikal mühendisi ve </w:t>
            </w:r>
            <w:proofErr w:type="spellStart"/>
            <w:r w:rsidRPr="00FC6EAA">
              <w:rPr>
                <w:rFonts w:ascii="Times New Roman" w:hAnsi="Times New Roman"/>
              </w:rPr>
              <w:t>biyomühendis</w:t>
            </w:r>
            <w:proofErr w:type="spellEnd"/>
            <w:r w:rsidRPr="00FC6EAA">
              <w:rPr>
                <w:rFonts w:ascii="Times New Roman" w:hAnsi="Times New Roman"/>
              </w:rPr>
              <w:t xml:space="preserve"> meslek grupları</w:t>
            </w:r>
          </w:p>
          <w:p w:rsidR="00FC6EAA" w:rsidRPr="00FC6EAA" w:rsidRDefault="00FC6EAA" w:rsidP="00FC6EAA">
            <w:pPr>
              <w:autoSpaceDE w:val="0"/>
              <w:autoSpaceDN w:val="0"/>
              <w:adjustRightInd w:val="0"/>
              <w:spacing w:after="0" w:line="276" w:lineRule="auto"/>
              <w:contextualSpacing/>
              <w:jc w:val="both"/>
              <w:rPr>
                <w:rFonts w:ascii="Times New Roman" w:hAnsi="Times New Roman"/>
                <w:kern w:val="0"/>
              </w:rPr>
            </w:pPr>
            <w:r w:rsidRPr="00FC6EAA">
              <w:rPr>
                <w:rFonts w:ascii="Times New Roman" w:hAnsi="Times New Roman"/>
                <w:b/>
                <w:bCs/>
              </w:rPr>
              <w:t>*NOT:</w:t>
            </w:r>
            <w:r w:rsidRPr="00FC6EAA">
              <w:rPr>
                <w:rFonts w:ascii="Times New Roman" w:hAnsi="Times New Roman"/>
              </w:rPr>
              <w:t xml:space="preserve"> </w:t>
            </w:r>
            <w:r w:rsidRPr="00FC6EAA">
              <w:rPr>
                <w:rFonts w:ascii="Times New Roman" w:hAnsi="Times New Roman"/>
                <w:kern w:val="0"/>
              </w:rPr>
              <w:t>Eczacılık, toksikoloji ve tıp diplomasına sahip kişiler herhangi ilave belge sunmadan kozmetik ürün güvenlilik değerlendirme raporu hazırlayabilir.</w:t>
            </w:r>
          </w:p>
        </w:tc>
      </w:tr>
      <w:tr w:rsidR="00FC6EAA" w:rsidRPr="00FC6EAA" w:rsidTr="004C6031">
        <w:tc>
          <w:tcPr>
            <w:tcW w:w="2268" w:type="dxa"/>
            <w:shd w:val="clear" w:color="auto" w:fill="FFFFFF"/>
            <w:tcMar>
              <w:top w:w="0" w:type="dxa"/>
              <w:left w:w="108" w:type="dxa"/>
              <w:bottom w:w="0" w:type="dxa"/>
              <w:right w:w="108" w:type="dxa"/>
            </w:tcMar>
            <w:vAlign w:val="center"/>
          </w:tcPr>
          <w:p w:rsidR="00FC6EAA" w:rsidRPr="00FC6EAA" w:rsidRDefault="00FC6EAA" w:rsidP="00FC6EAA">
            <w:pPr>
              <w:spacing w:before="100" w:beforeAutospacing="1" w:line="240" w:lineRule="atLeast"/>
              <w:rPr>
                <w:rFonts w:ascii="Times New Roman" w:hAnsi="Times New Roman"/>
                <w:b/>
                <w:bCs/>
                <w:color w:val="000000"/>
              </w:rPr>
            </w:pPr>
            <w:r w:rsidRPr="00FC6EAA">
              <w:rPr>
                <w:rFonts w:ascii="Times New Roman" w:hAnsi="Times New Roman"/>
                <w:b/>
                <w:bCs/>
              </w:rPr>
              <w:t>EĞİTMENLER VE EĞİTİM İÇERİĞİ</w:t>
            </w:r>
          </w:p>
        </w:tc>
        <w:tc>
          <w:tcPr>
            <w:tcW w:w="7200" w:type="dxa"/>
            <w:shd w:val="clear" w:color="auto" w:fill="FFFFFF"/>
            <w:tcMar>
              <w:top w:w="0" w:type="dxa"/>
              <w:left w:w="108" w:type="dxa"/>
              <w:bottom w:w="0" w:type="dxa"/>
              <w:right w:w="108" w:type="dxa"/>
            </w:tcMar>
            <w:vAlign w:val="center"/>
          </w:tcPr>
          <w:p w:rsidR="00FC6EAA" w:rsidRPr="00FC6EAA" w:rsidRDefault="00FC6EAA" w:rsidP="00FC6EAA">
            <w:pPr>
              <w:spacing w:after="0"/>
              <w:rPr>
                <w:rFonts w:ascii="Times New Roman" w:hAnsi="Times New Roman"/>
              </w:rPr>
            </w:pPr>
            <w:r w:rsidRPr="00FC6EAA">
              <w:rPr>
                <w:rFonts w:ascii="Times New Roman" w:hAnsi="Times New Roman"/>
                <w:color w:val="000000"/>
                <w:kern w:val="0"/>
                <w:lang w:eastAsia="zh-CN"/>
              </w:rPr>
              <w:t xml:space="preserve">Mevzuat- </w:t>
            </w:r>
            <w:proofErr w:type="spellStart"/>
            <w:r w:rsidRPr="00FC6EAA">
              <w:rPr>
                <w:rFonts w:ascii="Times New Roman" w:hAnsi="Times New Roman"/>
                <w:color w:val="000000"/>
                <w:kern w:val="0"/>
                <w:lang w:eastAsia="zh-CN"/>
              </w:rPr>
              <w:t>Hadiye</w:t>
            </w:r>
            <w:proofErr w:type="spellEnd"/>
            <w:r w:rsidRPr="00FC6EAA">
              <w:rPr>
                <w:rFonts w:ascii="Times New Roman" w:hAnsi="Times New Roman"/>
                <w:color w:val="000000"/>
                <w:kern w:val="0"/>
                <w:lang w:eastAsia="zh-CN"/>
              </w:rPr>
              <w:t xml:space="preserve"> Çadırcı</w:t>
            </w:r>
          </w:p>
          <w:p w:rsidR="00FC6EAA" w:rsidRPr="00FC6EAA" w:rsidRDefault="00FC6EAA" w:rsidP="00FC6EAA">
            <w:pPr>
              <w:spacing w:after="0"/>
              <w:rPr>
                <w:rFonts w:ascii="Times New Roman" w:hAnsi="Times New Roman"/>
              </w:rPr>
            </w:pPr>
            <w:r w:rsidRPr="00FC6EAA">
              <w:rPr>
                <w:rFonts w:ascii="Times New Roman" w:hAnsi="Times New Roman"/>
                <w:color w:val="000000"/>
                <w:kern w:val="0"/>
                <w:lang w:eastAsia="zh-CN"/>
              </w:rPr>
              <w:t xml:space="preserve">Mikrobiyoloji- Dr. </w:t>
            </w:r>
            <w:r w:rsidR="00692760">
              <w:rPr>
                <w:rFonts w:ascii="Times New Roman" w:hAnsi="Times New Roman"/>
                <w:color w:val="000000"/>
                <w:kern w:val="0"/>
                <w:lang w:eastAsia="zh-CN"/>
              </w:rPr>
              <w:t>Burak Karacan</w:t>
            </w:r>
          </w:p>
          <w:p w:rsidR="00FC6EAA" w:rsidRPr="00FC6EAA" w:rsidRDefault="00FC6EAA" w:rsidP="00FC6EAA">
            <w:pPr>
              <w:spacing w:after="0"/>
              <w:rPr>
                <w:rFonts w:ascii="Times New Roman" w:hAnsi="Times New Roman"/>
                <w:color w:val="000000"/>
                <w:kern w:val="0"/>
                <w:lang w:eastAsia="zh-CN"/>
              </w:rPr>
            </w:pPr>
            <w:r w:rsidRPr="00FC6EAA">
              <w:rPr>
                <w:rFonts w:ascii="Times New Roman" w:hAnsi="Times New Roman"/>
                <w:color w:val="000000"/>
                <w:kern w:val="0"/>
                <w:lang w:eastAsia="zh-CN"/>
              </w:rPr>
              <w:t xml:space="preserve">Farmakognozi- Dr. Demet </w:t>
            </w:r>
            <w:proofErr w:type="spellStart"/>
            <w:r w:rsidRPr="00FC6EAA">
              <w:rPr>
                <w:rFonts w:ascii="Times New Roman" w:hAnsi="Times New Roman"/>
                <w:color w:val="000000"/>
                <w:kern w:val="0"/>
                <w:lang w:eastAsia="zh-CN"/>
              </w:rPr>
              <w:t>Akalgan</w:t>
            </w:r>
            <w:proofErr w:type="spellEnd"/>
            <w:r w:rsidRPr="00FC6EAA">
              <w:rPr>
                <w:rFonts w:ascii="Times New Roman" w:hAnsi="Times New Roman"/>
                <w:color w:val="000000"/>
                <w:kern w:val="0"/>
                <w:lang w:eastAsia="zh-CN"/>
              </w:rPr>
              <w:t xml:space="preserve"> Aklar</w:t>
            </w:r>
          </w:p>
          <w:p w:rsidR="00FC6EAA" w:rsidRPr="00FC6EAA" w:rsidRDefault="00FC6EAA" w:rsidP="00FC6EAA">
            <w:pPr>
              <w:spacing w:after="0"/>
              <w:rPr>
                <w:rFonts w:ascii="Times New Roman" w:hAnsi="Times New Roman"/>
                <w:color w:val="000000"/>
                <w:kern w:val="0"/>
                <w:lang w:eastAsia="zh-CN"/>
              </w:rPr>
            </w:pPr>
            <w:proofErr w:type="spellStart"/>
            <w:r w:rsidRPr="00FC6EAA">
              <w:rPr>
                <w:rFonts w:ascii="Times New Roman" w:hAnsi="Times New Roman"/>
                <w:color w:val="000000"/>
                <w:kern w:val="0"/>
                <w:lang w:eastAsia="zh-CN"/>
              </w:rPr>
              <w:t>Farmasötik</w:t>
            </w:r>
            <w:proofErr w:type="spellEnd"/>
            <w:r w:rsidRPr="00FC6EAA">
              <w:rPr>
                <w:rFonts w:ascii="Times New Roman" w:hAnsi="Times New Roman"/>
                <w:color w:val="000000"/>
                <w:kern w:val="0"/>
                <w:lang w:eastAsia="zh-CN"/>
              </w:rPr>
              <w:t xml:space="preserve"> Toksikoloji- Prof. Dr. Semra </w:t>
            </w:r>
            <w:proofErr w:type="spellStart"/>
            <w:r w:rsidRPr="00FC6EAA">
              <w:rPr>
                <w:rFonts w:ascii="Times New Roman" w:hAnsi="Times New Roman"/>
                <w:color w:val="000000"/>
                <w:kern w:val="0"/>
                <w:lang w:eastAsia="zh-CN"/>
              </w:rPr>
              <w:t>Şardaş</w:t>
            </w:r>
            <w:proofErr w:type="spellEnd"/>
          </w:p>
          <w:p w:rsidR="00FC6EAA" w:rsidRPr="00FC6EAA" w:rsidRDefault="00FC6EAA" w:rsidP="00FC6EAA">
            <w:pPr>
              <w:spacing w:after="0"/>
              <w:rPr>
                <w:rFonts w:ascii="Times New Roman" w:hAnsi="Times New Roman"/>
                <w:color w:val="000000"/>
                <w:kern w:val="0"/>
                <w:lang w:eastAsia="zh-CN"/>
              </w:rPr>
            </w:pPr>
            <w:proofErr w:type="spellStart"/>
            <w:r w:rsidRPr="00FC6EAA">
              <w:rPr>
                <w:rFonts w:ascii="Times New Roman" w:hAnsi="Times New Roman"/>
                <w:color w:val="000000"/>
                <w:kern w:val="0"/>
                <w:lang w:eastAsia="zh-CN"/>
              </w:rPr>
              <w:lastRenderedPageBreak/>
              <w:t>Farmasötik</w:t>
            </w:r>
            <w:proofErr w:type="spellEnd"/>
            <w:r w:rsidRPr="00FC6EAA">
              <w:rPr>
                <w:rFonts w:ascii="Times New Roman" w:hAnsi="Times New Roman"/>
                <w:color w:val="000000"/>
                <w:kern w:val="0"/>
                <w:lang w:eastAsia="zh-CN"/>
              </w:rPr>
              <w:t xml:space="preserve"> Teknoloji- Prof. Dr. Yıldız Özsoy </w:t>
            </w:r>
            <w:proofErr w:type="spellStart"/>
            <w:r w:rsidRPr="00FC6EAA">
              <w:rPr>
                <w:rFonts w:ascii="Times New Roman" w:hAnsi="Times New Roman"/>
                <w:color w:val="000000"/>
                <w:kern w:val="0"/>
                <w:lang w:eastAsia="zh-CN"/>
              </w:rPr>
              <w:t>Erginer</w:t>
            </w:r>
            <w:proofErr w:type="spellEnd"/>
          </w:p>
          <w:p w:rsidR="00FC6EAA" w:rsidRPr="00FC6EAA" w:rsidRDefault="00FC6EAA" w:rsidP="00FC6EAA">
            <w:pPr>
              <w:spacing w:after="0"/>
              <w:rPr>
                <w:rFonts w:ascii="Times New Roman" w:hAnsi="Times New Roman"/>
                <w:color w:val="000000"/>
                <w:kern w:val="0"/>
                <w:lang w:eastAsia="zh-CN"/>
              </w:rPr>
            </w:pPr>
            <w:r w:rsidRPr="00FC6EAA">
              <w:rPr>
                <w:rFonts w:ascii="Times New Roman" w:hAnsi="Times New Roman"/>
                <w:color w:val="000000"/>
                <w:kern w:val="0"/>
                <w:lang w:eastAsia="zh-CN"/>
              </w:rPr>
              <w:t xml:space="preserve">Analitik Kimya- </w:t>
            </w:r>
            <w:r w:rsidR="00C0302C">
              <w:rPr>
                <w:rFonts w:ascii="Times New Roman" w:hAnsi="Times New Roman"/>
                <w:color w:val="000000"/>
                <w:kern w:val="0"/>
                <w:lang w:eastAsia="zh-CN"/>
              </w:rPr>
              <w:t>Dr. Kader Can</w:t>
            </w:r>
            <w:bookmarkStart w:id="0" w:name="_GoBack"/>
            <w:bookmarkEnd w:id="0"/>
          </w:p>
          <w:p w:rsidR="00FC6EAA" w:rsidRPr="00FC6EAA" w:rsidRDefault="00FC6EAA" w:rsidP="00FC6EAA">
            <w:pPr>
              <w:spacing w:after="0"/>
              <w:rPr>
                <w:rFonts w:ascii="Times New Roman" w:hAnsi="Times New Roman"/>
                <w:color w:val="000000"/>
                <w:kern w:val="0"/>
                <w:lang w:eastAsia="zh-CN"/>
              </w:rPr>
            </w:pPr>
            <w:r w:rsidRPr="00FC6EAA">
              <w:rPr>
                <w:rFonts w:ascii="Times New Roman" w:hAnsi="Times New Roman"/>
                <w:color w:val="000000"/>
                <w:kern w:val="0"/>
                <w:lang w:eastAsia="zh-CN"/>
              </w:rPr>
              <w:t xml:space="preserve">Uygulama Eğitimi- Prof. Dr. Semra </w:t>
            </w:r>
            <w:proofErr w:type="spellStart"/>
            <w:r w:rsidRPr="00FC6EAA">
              <w:rPr>
                <w:rFonts w:ascii="Times New Roman" w:hAnsi="Times New Roman"/>
                <w:color w:val="000000"/>
                <w:kern w:val="0"/>
                <w:lang w:eastAsia="zh-CN"/>
              </w:rPr>
              <w:t>Şardaş</w:t>
            </w:r>
            <w:proofErr w:type="spellEnd"/>
            <w:r w:rsidRPr="00FC6EAA">
              <w:rPr>
                <w:rFonts w:ascii="Times New Roman" w:hAnsi="Times New Roman"/>
                <w:color w:val="000000"/>
                <w:kern w:val="0"/>
                <w:lang w:eastAsia="zh-CN"/>
              </w:rPr>
              <w:t xml:space="preserve">, </w:t>
            </w:r>
            <w:proofErr w:type="spellStart"/>
            <w:r w:rsidRPr="00FC6EAA">
              <w:rPr>
                <w:rFonts w:ascii="Times New Roman" w:hAnsi="Times New Roman"/>
                <w:color w:val="000000"/>
                <w:kern w:val="0"/>
                <w:lang w:eastAsia="zh-CN"/>
              </w:rPr>
              <w:t>Hadiye</w:t>
            </w:r>
            <w:proofErr w:type="spellEnd"/>
            <w:r w:rsidRPr="00FC6EAA">
              <w:rPr>
                <w:rFonts w:ascii="Times New Roman" w:hAnsi="Times New Roman"/>
                <w:color w:val="000000"/>
                <w:kern w:val="0"/>
                <w:lang w:eastAsia="zh-CN"/>
              </w:rPr>
              <w:t xml:space="preserve"> Çadırcı</w:t>
            </w:r>
          </w:p>
          <w:p w:rsidR="00FC6EAA" w:rsidRPr="00FC6EAA" w:rsidRDefault="00FC6EAA" w:rsidP="00FC6EAA">
            <w:pPr>
              <w:spacing w:after="0"/>
              <w:rPr>
                <w:rFonts w:ascii="Times New Roman" w:hAnsi="Times New Roman"/>
                <w:color w:val="000000"/>
                <w:kern w:val="0"/>
                <w:lang w:eastAsia="zh-CN"/>
              </w:rPr>
            </w:pPr>
            <w:r w:rsidRPr="00FC6EAA">
              <w:rPr>
                <w:rFonts w:ascii="Times New Roman" w:hAnsi="Times New Roman"/>
                <w:color w:val="000000"/>
                <w:kern w:val="0"/>
                <w:lang w:eastAsia="zh-CN"/>
              </w:rPr>
              <w:t>Teorik Sınav</w:t>
            </w:r>
          </w:p>
          <w:p w:rsidR="00FC6EAA" w:rsidRPr="00FC6EAA" w:rsidRDefault="00FC6EAA" w:rsidP="00FC6EAA">
            <w:pPr>
              <w:spacing w:after="0"/>
              <w:rPr>
                <w:rFonts w:ascii="Times New Roman" w:hAnsi="Times New Roman"/>
              </w:rPr>
            </w:pPr>
            <w:r w:rsidRPr="00FC6EAA">
              <w:rPr>
                <w:rFonts w:ascii="Times New Roman" w:hAnsi="Times New Roman"/>
                <w:color w:val="000000"/>
                <w:kern w:val="0"/>
                <w:lang w:eastAsia="zh-CN"/>
              </w:rPr>
              <w:t>Uygulama Sınavı</w:t>
            </w:r>
          </w:p>
        </w:tc>
      </w:tr>
      <w:tr w:rsidR="00FC6EAA" w:rsidRPr="00FC6EAA" w:rsidTr="004C6031">
        <w:trPr>
          <w:trHeight w:val="111"/>
        </w:trPr>
        <w:tc>
          <w:tcPr>
            <w:tcW w:w="2268" w:type="dxa"/>
            <w:shd w:val="clear" w:color="auto" w:fill="FFFFFF"/>
            <w:tcMar>
              <w:top w:w="0" w:type="dxa"/>
              <w:left w:w="108" w:type="dxa"/>
              <w:bottom w:w="0" w:type="dxa"/>
              <w:right w:w="108" w:type="dxa"/>
            </w:tcMar>
            <w:vAlign w:val="center"/>
          </w:tcPr>
          <w:p w:rsidR="00FC6EAA" w:rsidRPr="00FC6EAA" w:rsidRDefault="00FC6EAA" w:rsidP="00FC6EAA">
            <w:pPr>
              <w:spacing w:before="100" w:beforeAutospacing="1" w:line="111" w:lineRule="atLeast"/>
              <w:rPr>
                <w:rFonts w:ascii="Times New Roman" w:hAnsi="Times New Roman"/>
                <w:color w:val="444444"/>
              </w:rPr>
            </w:pPr>
            <w:r w:rsidRPr="00FC6EAA">
              <w:rPr>
                <w:rFonts w:ascii="Times New Roman" w:hAnsi="Times New Roman"/>
                <w:b/>
                <w:bCs/>
                <w:color w:val="000000"/>
              </w:rPr>
              <w:lastRenderedPageBreak/>
              <w:t>EĞİTİM BAŞVURU BELGELERİ</w:t>
            </w:r>
          </w:p>
        </w:tc>
        <w:tc>
          <w:tcPr>
            <w:tcW w:w="7200" w:type="dxa"/>
            <w:shd w:val="clear" w:color="auto" w:fill="FFFFFF"/>
            <w:tcMar>
              <w:top w:w="0" w:type="dxa"/>
              <w:left w:w="108" w:type="dxa"/>
              <w:bottom w:w="0" w:type="dxa"/>
              <w:right w:w="108" w:type="dxa"/>
            </w:tcMar>
            <w:vAlign w:val="center"/>
          </w:tcPr>
          <w:p w:rsidR="00FC6EAA" w:rsidRPr="00FC6EAA" w:rsidRDefault="00FC6EAA" w:rsidP="00FC6EAA">
            <w:pPr>
              <w:spacing w:after="0" w:line="240" w:lineRule="atLeast"/>
              <w:rPr>
                <w:rFonts w:ascii="Times New Roman" w:hAnsi="Times New Roman"/>
                <w:color w:val="444444"/>
              </w:rPr>
            </w:pPr>
            <w:r w:rsidRPr="00FC6EAA">
              <w:rPr>
                <w:rFonts w:ascii="Times New Roman" w:hAnsi="Times New Roman"/>
                <w:b/>
                <w:bCs/>
                <w:color w:val="000000"/>
              </w:rPr>
              <w:t>-</w:t>
            </w:r>
            <w:r w:rsidRPr="00FC6EAA">
              <w:rPr>
                <w:rFonts w:ascii="Times New Roman" w:hAnsi="Times New Roman"/>
                <w:color w:val="000000"/>
              </w:rPr>
              <w:t>Mühendisler için; kimlik fotokopisi, TMMOB oda üyelik belgesi ve diploma fotokopisi (Oda üyelik aidat borcu bulunmamalıdır)</w:t>
            </w:r>
          </w:p>
          <w:p w:rsidR="00FC6EAA" w:rsidRPr="00FC6EAA" w:rsidRDefault="00FC6EAA" w:rsidP="00FC6EAA">
            <w:pPr>
              <w:spacing w:after="0" w:line="240" w:lineRule="atLeast"/>
              <w:rPr>
                <w:rFonts w:ascii="Times New Roman" w:hAnsi="Times New Roman"/>
                <w:color w:val="444444"/>
              </w:rPr>
            </w:pPr>
            <w:r w:rsidRPr="00FC6EAA">
              <w:rPr>
                <w:rFonts w:ascii="Times New Roman" w:hAnsi="Times New Roman"/>
                <w:color w:val="000000"/>
              </w:rPr>
              <w:t>-Diğer katılımcılar için nüfus cüzdanı fotokopisi ve diploma fotokopisi,</w:t>
            </w:r>
          </w:p>
          <w:p w:rsidR="00FC6EAA" w:rsidRPr="00FC6EAA" w:rsidRDefault="00FC6EAA" w:rsidP="00FC6EAA">
            <w:pPr>
              <w:spacing w:after="0"/>
              <w:rPr>
                <w:rFonts w:ascii="Times New Roman" w:hAnsi="Times New Roman"/>
                <w:color w:val="000000"/>
              </w:rPr>
            </w:pPr>
            <w:r w:rsidRPr="00FC6EAA">
              <w:rPr>
                <w:rFonts w:ascii="Times New Roman" w:hAnsi="Times New Roman"/>
                <w:color w:val="000000"/>
              </w:rPr>
              <w:t>- Başvuru formu</w:t>
            </w:r>
          </w:p>
          <w:p w:rsidR="00FC6EAA" w:rsidRPr="00FC6EAA" w:rsidRDefault="00FC6EAA" w:rsidP="00FC6EAA">
            <w:pPr>
              <w:spacing w:after="0"/>
              <w:rPr>
                <w:rFonts w:ascii="Times New Roman" w:hAnsi="Times New Roman"/>
                <w:color w:val="444444"/>
              </w:rPr>
            </w:pPr>
            <w:r w:rsidRPr="00FC6EAA">
              <w:rPr>
                <w:rFonts w:ascii="Times New Roman" w:hAnsi="Times New Roman"/>
                <w:color w:val="000000"/>
              </w:rPr>
              <w:t xml:space="preserve"> -Eğitim ücreti makbuzu/</w:t>
            </w:r>
            <w:proofErr w:type="gramStart"/>
            <w:r w:rsidRPr="00FC6EAA">
              <w:rPr>
                <w:rFonts w:ascii="Times New Roman" w:hAnsi="Times New Roman"/>
                <w:color w:val="000000"/>
              </w:rPr>
              <w:t>dekontu</w:t>
            </w:r>
            <w:proofErr w:type="gramEnd"/>
            <w:r w:rsidRPr="00FC6EAA">
              <w:rPr>
                <w:rFonts w:ascii="Times New Roman" w:hAnsi="Times New Roman"/>
                <w:color w:val="000000"/>
              </w:rPr>
              <w:t>,</w:t>
            </w:r>
          </w:p>
        </w:tc>
      </w:tr>
      <w:tr w:rsidR="00FC6EAA" w:rsidRPr="00FC6EAA" w:rsidTr="004C6031">
        <w:trPr>
          <w:trHeight w:val="670"/>
        </w:trPr>
        <w:tc>
          <w:tcPr>
            <w:tcW w:w="2268" w:type="dxa"/>
            <w:shd w:val="clear" w:color="auto" w:fill="FFFFFF"/>
            <w:tcMar>
              <w:top w:w="0" w:type="dxa"/>
              <w:left w:w="108" w:type="dxa"/>
              <w:bottom w:w="0" w:type="dxa"/>
              <w:right w:w="108" w:type="dxa"/>
            </w:tcMar>
            <w:vAlign w:val="center"/>
          </w:tcPr>
          <w:p w:rsidR="00FC6EAA" w:rsidRPr="00FC6EAA" w:rsidRDefault="00FC6EAA" w:rsidP="00FC6EAA">
            <w:pPr>
              <w:spacing w:before="100" w:beforeAutospacing="1" w:line="111" w:lineRule="atLeast"/>
              <w:rPr>
                <w:rFonts w:ascii="Times New Roman" w:hAnsi="Times New Roman"/>
                <w:color w:val="444444"/>
              </w:rPr>
            </w:pPr>
            <w:r w:rsidRPr="00FC6EAA">
              <w:rPr>
                <w:rFonts w:ascii="Times New Roman" w:hAnsi="Times New Roman"/>
                <w:b/>
                <w:bCs/>
                <w:color w:val="000000"/>
              </w:rPr>
              <w:t>KAYIT</w:t>
            </w:r>
          </w:p>
        </w:tc>
        <w:tc>
          <w:tcPr>
            <w:tcW w:w="7200" w:type="dxa"/>
            <w:shd w:val="clear" w:color="auto" w:fill="FFFFFF"/>
            <w:tcMar>
              <w:top w:w="0" w:type="dxa"/>
              <w:left w:w="108" w:type="dxa"/>
              <w:bottom w:w="0" w:type="dxa"/>
              <w:right w:w="108" w:type="dxa"/>
            </w:tcMar>
            <w:vAlign w:val="center"/>
          </w:tcPr>
          <w:p w:rsidR="00FC6EAA" w:rsidRPr="00FC6EAA" w:rsidRDefault="00FC6EAA" w:rsidP="00FC6EAA">
            <w:pPr>
              <w:spacing w:before="100" w:beforeAutospacing="1" w:line="111" w:lineRule="atLeast"/>
              <w:rPr>
                <w:rFonts w:ascii="Times New Roman" w:hAnsi="Times New Roman"/>
                <w:color w:val="444444"/>
              </w:rPr>
            </w:pPr>
            <w:r w:rsidRPr="00FC6EAA">
              <w:rPr>
                <w:rFonts w:ascii="Times New Roman" w:hAnsi="Times New Roman"/>
                <w:color w:val="000000"/>
              </w:rPr>
              <w:t xml:space="preserve">İstenilen belgeler, ekteki başvuru formu ile birlikte </w:t>
            </w:r>
            <w:hyperlink r:id="rId5" w:history="1">
              <w:r w:rsidRPr="00FC6EAA">
                <w:rPr>
                  <w:rFonts w:ascii="Times New Roman" w:hAnsi="Times New Roman"/>
                  <w:color w:val="0563C1"/>
                  <w:u w:val="single"/>
                </w:rPr>
                <w:t>ege@kmo.org.tr</w:t>
              </w:r>
            </w:hyperlink>
            <w:r w:rsidRPr="00FC6EAA">
              <w:rPr>
                <w:rFonts w:ascii="Times New Roman" w:hAnsi="Times New Roman"/>
                <w:color w:val="000000"/>
              </w:rPr>
              <w:t xml:space="preserve"> adresine gönderilmelidir.</w:t>
            </w:r>
          </w:p>
        </w:tc>
      </w:tr>
      <w:tr w:rsidR="00FC6EAA" w:rsidRPr="00FC6EAA" w:rsidTr="004C6031">
        <w:trPr>
          <w:trHeight w:val="576"/>
        </w:trPr>
        <w:tc>
          <w:tcPr>
            <w:tcW w:w="2268" w:type="dxa"/>
            <w:shd w:val="clear" w:color="auto" w:fill="FFFFFF"/>
            <w:tcMar>
              <w:top w:w="0" w:type="dxa"/>
              <w:left w:w="108" w:type="dxa"/>
              <w:bottom w:w="0" w:type="dxa"/>
              <w:right w:w="108" w:type="dxa"/>
            </w:tcMar>
            <w:vAlign w:val="center"/>
          </w:tcPr>
          <w:p w:rsidR="00FC6EAA" w:rsidRPr="00FC6EAA" w:rsidRDefault="00FC6EAA" w:rsidP="00FC6EAA">
            <w:pPr>
              <w:spacing w:before="100" w:beforeAutospacing="1" w:line="240" w:lineRule="atLeast"/>
              <w:rPr>
                <w:rFonts w:ascii="Times New Roman" w:hAnsi="Times New Roman"/>
                <w:color w:val="444444"/>
              </w:rPr>
            </w:pPr>
            <w:r w:rsidRPr="00FC6EAA">
              <w:rPr>
                <w:rFonts w:ascii="Times New Roman" w:hAnsi="Times New Roman"/>
                <w:b/>
                <w:bCs/>
                <w:color w:val="000000"/>
              </w:rPr>
              <w:t>EĞİTİM ÜCRETİ</w:t>
            </w:r>
          </w:p>
        </w:tc>
        <w:tc>
          <w:tcPr>
            <w:tcW w:w="7200" w:type="dxa"/>
            <w:shd w:val="clear" w:color="auto" w:fill="FFFFFF"/>
            <w:tcMar>
              <w:top w:w="0" w:type="dxa"/>
              <w:left w:w="108" w:type="dxa"/>
              <w:bottom w:w="0" w:type="dxa"/>
              <w:right w:w="108" w:type="dxa"/>
            </w:tcMar>
            <w:vAlign w:val="center"/>
          </w:tcPr>
          <w:p w:rsidR="00FC6EAA" w:rsidRPr="00FC6EAA" w:rsidRDefault="00FC6EAA" w:rsidP="00FC6EAA">
            <w:pPr>
              <w:spacing w:before="100" w:beforeAutospacing="1" w:line="240" w:lineRule="atLeast"/>
              <w:rPr>
                <w:rFonts w:ascii="Times New Roman" w:hAnsi="Times New Roman"/>
              </w:rPr>
            </w:pPr>
            <w:r w:rsidRPr="00FC6EAA">
              <w:rPr>
                <w:rFonts w:ascii="Times New Roman" w:hAnsi="Times New Roman"/>
              </w:rPr>
              <w:t xml:space="preserve">Genel Katılımcı: </w:t>
            </w:r>
            <w:r>
              <w:rPr>
                <w:rFonts w:ascii="Times New Roman" w:hAnsi="Times New Roman"/>
              </w:rPr>
              <w:t>28</w:t>
            </w:r>
            <w:r w:rsidRPr="00FC6EAA">
              <w:rPr>
                <w:rFonts w:ascii="Times New Roman" w:hAnsi="Times New Roman"/>
              </w:rPr>
              <w:t xml:space="preserve">.000,00 TL </w:t>
            </w:r>
            <w:r w:rsidRPr="00FC6EAA">
              <w:rPr>
                <w:rFonts w:ascii="Times New Roman" w:hAnsi="Times New Roman"/>
              </w:rPr>
              <w:br/>
              <w:t xml:space="preserve">KMO </w:t>
            </w:r>
            <w:proofErr w:type="gramStart"/>
            <w:r w:rsidRPr="00FC6EAA">
              <w:rPr>
                <w:rFonts w:ascii="Times New Roman" w:hAnsi="Times New Roman"/>
              </w:rPr>
              <w:t xml:space="preserve">Üyesi      : </w:t>
            </w:r>
            <w:r>
              <w:rPr>
                <w:rFonts w:ascii="Times New Roman" w:hAnsi="Times New Roman"/>
              </w:rPr>
              <w:t>25</w:t>
            </w:r>
            <w:proofErr w:type="gramEnd"/>
            <w:r w:rsidRPr="00FC6EAA">
              <w:rPr>
                <w:rFonts w:ascii="Times New Roman" w:hAnsi="Times New Roman"/>
              </w:rPr>
              <w:t xml:space="preserve">.000,00-TL </w:t>
            </w:r>
          </w:p>
        </w:tc>
      </w:tr>
      <w:tr w:rsidR="00FC6EAA" w:rsidRPr="00FC6EAA" w:rsidTr="004C6031">
        <w:trPr>
          <w:trHeight w:val="405"/>
        </w:trPr>
        <w:tc>
          <w:tcPr>
            <w:tcW w:w="2268" w:type="dxa"/>
            <w:shd w:val="clear" w:color="auto" w:fill="FFFFFF"/>
            <w:tcMar>
              <w:top w:w="0" w:type="dxa"/>
              <w:left w:w="108" w:type="dxa"/>
              <w:bottom w:w="0" w:type="dxa"/>
              <w:right w:w="108" w:type="dxa"/>
            </w:tcMar>
            <w:vAlign w:val="center"/>
          </w:tcPr>
          <w:p w:rsidR="00FC6EAA" w:rsidRPr="00FC6EAA" w:rsidRDefault="00FC6EAA" w:rsidP="00FC6EAA">
            <w:pPr>
              <w:spacing w:before="100" w:beforeAutospacing="1" w:line="240" w:lineRule="atLeast"/>
              <w:rPr>
                <w:rFonts w:ascii="Times New Roman" w:hAnsi="Times New Roman"/>
              </w:rPr>
            </w:pPr>
            <w:r w:rsidRPr="00FC6EAA">
              <w:rPr>
                <w:rFonts w:ascii="Times New Roman" w:hAnsi="Times New Roman"/>
                <w:b/>
                <w:bCs/>
              </w:rPr>
              <w:t>SINAV ÜCRETİ</w:t>
            </w:r>
          </w:p>
        </w:tc>
        <w:tc>
          <w:tcPr>
            <w:tcW w:w="7200" w:type="dxa"/>
            <w:shd w:val="clear" w:color="auto" w:fill="FFFFFF"/>
            <w:tcMar>
              <w:top w:w="0" w:type="dxa"/>
              <w:left w:w="108" w:type="dxa"/>
              <w:bottom w:w="0" w:type="dxa"/>
              <w:right w:w="108" w:type="dxa"/>
            </w:tcMar>
            <w:vAlign w:val="center"/>
          </w:tcPr>
          <w:p w:rsidR="00FC6EAA" w:rsidRPr="00FC6EAA" w:rsidRDefault="00FC6EAA" w:rsidP="00FC6EAA">
            <w:pPr>
              <w:spacing w:before="100" w:beforeAutospacing="1" w:line="240" w:lineRule="atLeast"/>
              <w:rPr>
                <w:rFonts w:ascii="Times New Roman" w:hAnsi="Times New Roman"/>
              </w:rPr>
            </w:pPr>
            <w:r>
              <w:rPr>
                <w:rFonts w:ascii="Times New Roman" w:hAnsi="Times New Roman"/>
              </w:rPr>
              <w:t>5</w:t>
            </w:r>
            <w:r w:rsidRPr="00FC6EAA">
              <w:rPr>
                <w:rFonts w:ascii="Times New Roman" w:hAnsi="Times New Roman"/>
              </w:rPr>
              <w:t xml:space="preserve">.000,00 TL </w:t>
            </w:r>
          </w:p>
        </w:tc>
      </w:tr>
      <w:tr w:rsidR="00FC6EAA" w:rsidRPr="00FC6EAA" w:rsidTr="004C6031">
        <w:trPr>
          <w:trHeight w:val="111"/>
        </w:trPr>
        <w:tc>
          <w:tcPr>
            <w:tcW w:w="2268" w:type="dxa"/>
            <w:shd w:val="clear" w:color="auto" w:fill="FFFFFF"/>
            <w:tcMar>
              <w:top w:w="0" w:type="dxa"/>
              <w:left w:w="108" w:type="dxa"/>
              <w:bottom w:w="0" w:type="dxa"/>
              <w:right w:w="108" w:type="dxa"/>
            </w:tcMar>
            <w:vAlign w:val="center"/>
          </w:tcPr>
          <w:p w:rsidR="00FC6EAA" w:rsidRPr="00FC6EAA" w:rsidRDefault="00FC6EAA" w:rsidP="00FC6EAA">
            <w:pPr>
              <w:spacing w:before="100" w:beforeAutospacing="1" w:line="111" w:lineRule="atLeast"/>
              <w:rPr>
                <w:rFonts w:ascii="Times New Roman" w:hAnsi="Times New Roman"/>
                <w:color w:val="444444"/>
              </w:rPr>
            </w:pPr>
            <w:r w:rsidRPr="00FC6EAA">
              <w:rPr>
                <w:rFonts w:ascii="Times New Roman" w:hAnsi="Times New Roman"/>
                <w:b/>
                <w:bCs/>
                <w:color w:val="000000"/>
                <w:shd w:val="clear" w:color="auto" w:fill="FFFFFF"/>
              </w:rPr>
              <w:t>EĞİTİM ÜCRETİ/ ÖDEME BİLGİSİ</w:t>
            </w:r>
          </w:p>
        </w:tc>
        <w:tc>
          <w:tcPr>
            <w:tcW w:w="7200" w:type="dxa"/>
            <w:shd w:val="clear" w:color="auto" w:fill="FFFFFF"/>
            <w:tcMar>
              <w:top w:w="0" w:type="dxa"/>
              <w:left w:w="108" w:type="dxa"/>
              <w:bottom w:w="0" w:type="dxa"/>
              <w:right w:w="108" w:type="dxa"/>
            </w:tcMar>
            <w:vAlign w:val="center"/>
          </w:tcPr>
          <w:p w:rsidR="00FC6EAA" w:rsidRPr="00FC6EAA" w:rsidRDefault="00FC6EAA" w:rsidP="00FC6EAA">
            <w:pPr>
              <w:shd w:val="clear" w:color="auto" w:fill="FFFFFF"/>
              <w:spacing w:before="100" w:beforeAutospacing="1" w:after="120" w:line="240" w:lineRule="auto"/>
              <w:rPr>
                <w:rFonts w:ascii="Times New Roman" w:eastAsia="SimSun" w:hAnsi="Times New Roman"/>
                <w:color w:val="000000"/>
                <w:kern w:val="0"/>
                <w:lang w:eastAsia="zh-CN"/>
              </w:rPr>
            </w:pPr>
            <w:r w:rsidRPr="00FC6EAA">
              <w:rPr>
                <w:rFonts w:ascii="Times New Roman" w:eastAsia="SimSun" w:hAnsi="Times New Roman"/>
                <w:color w:val="000000"/>
                <w:kern w:val="0"/>
                <w:lang w:eastAsia="zh-CN"/>
              </w:rPr>
              <w:t>Eğitim ve Belgelendirme ücretini Türkiye İş Bankası Şubemiz banka hesabına yatırabilirsiniz.</w:t>
            </w:r>
            <w:r w:rsidRPr="00FC6EAA">
              <w:rPr>
                <w:rFonts w:ascii="Times New Roman" w:eastAsia="SimSun" w:hAnsi="Times New Roman"/>
                <w:color w:val="000000"/>
                <w:kern w:val="0"/>
                <w:lang w:eastAsia="zh-CN"/>
              </w:rPr>
              <w:br/>
            </w:r>
            <w:r w:rsidRPr="00FC6EAA">
              <w:rPr>
                <w:rFonts w:ascii="Times New Roman" w:eastAsia="SimSun" w:hAnsi="Times New Roman"/>
                <w:b/>
                <w:bCs/>
                <w:color w:val="000000"/>
                <w:kern w:val="0"/>
                <w:lang w:eastAsia="zh-CN"/>
              </w:rPr>
              <w:t>Hesap Adı: TMMOB Kimya Mühendisleri Odası</w:t>
            </w:r>
            <w:r w:rsidRPr="00FC6EAA">
              <w:rPr>
                <w:rFonts w:ascii="Times New Roman" w:eastAsia="SimSun" w:hAnsi="Times New Roman"/>
                <w:b/>
                <w:bCs/>
                <w:color w:val="000000"/>
                <w:kern w:val="0"/>
                <w:lang w:eastAsia="zh-CN"/>
              </w:rPr>
              <w:br/>
              <w:t>İBAN: TR39 0006 4000 0013 4010 0060 78</w:t>
            </w:r>
            <w:r w:rsidRPr="00FC6EAA">
              <w:rPr>
                <w:rFonts w:ascii="Times New Roman" w:eastAsia="SimSun" w:hAnsi="Times New Roman"/>
                <w:b/>
                <w:bCs/>
                <w:color w:val="000000"/>
                <w:kern w:val="0"/>
                <w:lang w:eastAsia="zh-CN"/>
              </w:rPr>
              <w:br/>
            </w:r>
            <w:r w:rsidRPr="00FC6EAA">
              <w:rPr>
                <w:rFonts w:ascii="Times New Roman" w:eastAsia="SimSun" w:hAnsi="Times New Roman"/>
                <w:i/>
                <w:iCs/>
                <w:color w:val="000000"/>
                <w:kern w:val="0"/>
                <w:lang w:eastAsia="zh-CN"/>
              </w:rPr>
              <w:t>KMO, yasal statüsü gereğince gelir vergisinden ve kurumlar vergisinden muaftır. Ücret karşılığında sunduğu mal ve hizmetlerle ilgili verdiği makbuzlar, alıcı tarafından gider gösterilerek vergi matrahından düşülebilmektedir.</w:t>
            </w:r>
          </w:p>
        </w:tc>
      </w:tr>
      <w:tr w:rsidR="00FC6EAA" w:rsidRPr="00FC6EAA" w:rsidTr="004C6031">
        <w:trPr>
          <w:trHeight w:val="111"/>
        </w:trPr>
        <w:tc>
          <w:tcPr>
            <w:tcW w:w="2268" w:type="dxa"/>
            <w:shd w:val="clear" w:color="auto" w:fill="FFFFFF"/>
            <w:tcMar>
              <w:top w:w="0" w:type="dxa"/>
              <w:left w:w="108" w:type="dxa"/>
              <w:bottom w:w="0" w:type="dxa"/>
              <w:right w:w="108" w:type="dxa"/>
            </w:tcMar>
            <w:vAlign w:val="center"/>
          </w:tcPr>
          <w:p w:rsidR="00FC6EAA" w:rsidRPr="00FC6EAA" w:rsidRDefault="00FC6EAA" w:rsidP="00FC6EAA">
            <w:pPr>
              <w:spacing w:before="100" w:beforeAutospacing="1" w:line="111" w:lineRule="atLeast"/>
              <w:rPr>
                <w:rFonts w:ascii="Times New Roman" w:hAnsi="Times New Roman"/>
              </w:rPr>
            </w:pPr>
            <w:r w:rsidRPr="00FC6EAA">
              <w:rPr>
                <w:rFonts w:ascii="Times New Roman" w:hAnsi="Times New Roman"/>
                <w:b/>
                <w:bCs/>
              </w:rPr>
              <w:t>BELGELENDİRME VE SINAV HAKKINDA</w:t>
            </w:r>
          </w:p>
        </w:tc>
        <w:tc>
          <w:tcPr>
            <w:tcW w:w="7200" w:type="dxa"/>
            <w:shd w:val="clear" w:color="auto" w:fill="FFFFFF"/>
            <w:tcMar>
              <w:top w:w="0" w:type="dxa"/>
              <w:left w:w="108" w:type="dxa"/>
              <w:bottom w:w="0" w:type="dxa"/>
              <w:right w:w="108" w:type="dxa"/>
            </w:tcMar>
            <w:vAlign w:val="center"/>
          </w:tcPr>
          <w:p w:rsidR="00FC6EAA" w:rsidRPr="00FC6EAA" w:rsidRDefault="00FC6EAA" w:rsidP="00FC6EAA">
            <w:pPr>
              <w:tabs>
                <w:tab w:val="left" w:pos="426"/>
                <w:tab w:val="center" w:pos="709"/>
              </w:tabs>
              <w:autoSpaceDE w:val="0"/>
              <w:autoSpaceDN w:val="0"/>
              <w:adjustRightInd w:val="0"/>
              <w:spacing w:after="0" w:line="240" w:lineRule="auto"/>
              <w:rPr>
                <w:rFonts w:ascii="Times New Roman" w:hAnsi="Times New Roman"/>
              </w:rPr>
            </w:pPr>
            <w:r w:rsidRPr="00FC6EAA">
              <w:rPr>
                <w:rFonts w:ascii="Times New Roman" w:hAnsi="Times New Roman"/>
                <w:color w:val="000000"/>
              </w:rPr>
              <w:t xml:space="preserve">Eğitime katılanlara, </w:t>
            </w:r>
            <w:r w:rsidRPr="00FC6EAA">
              <w:rPr>
                <w:rFonts w:ascii="Times New Roman" w:hAnsi="Times New Roman"/>
              </w:rPr>
              <w:t xml:space="preserve">“Katılım belgesi” Eğitim sonrası sınavda başarılı olanlara “Kozmetik Ürün Güvenlilik Değerlendiricisi </w:t>
            </w:r>
            <w:proofErr w:type="spellStart"/>
            <w:r w:rsidRPr="00FC6EAA">
              <w:rPr>
                <w:rFonts w:ascii="Times New Roman" w:hAnsi="Times New Roman"/>
              </w:rPr>
              <w:t>Belgesi"verilecektir</w:t>
            </w:r>
            <w:proofErr w:type="spellEnd"/>
            <w:r w:rsidRPr="00FC6EAA">
              <w:rPr>
                <w:rFonts w:ascii="Times New Roman" w:hAnsi="Times New Roman"/>
              </w:rPr>
              <w:t>.</w:t>
            </w:r>
          </w:p>
          <w:p w:rsidR="00FC6EAA" w:rsidRPr="00FC6EAA" w:rsidRDefault="00FC6EAA" w:rsidP="00FC6EAA">
            <w:pPr>
              <w:tabs>
                <w:tab w:val="left" w:pos="426"/>
                <w:tab w:val="center" w:pos="709"/>
              </w:tabs>
              <w:autoSpaceDE w:val="0"/>
              <w:autoSpaceDN w:val="0"/>
              <w:adjustRightInd w:val="0"/>
              <w:spacing w:after="0" w:line="240" w:lineRule="auto"/>
              <w:rPr>
                <w:rFonts w:ascii="Times New Roman" w:hAnsi="Times New Roman"/>
              </w:rPr>
            </w:pPr>
            <w:r w:rsidRPr="00FC6EAA">
              <w:rPr>
                <w:rFonts w:ascii="Times New Roman" w:eastAsia="SimSun" w:hAnsi="Times New Roman"/>
                <w:b/>
                <w:bCs/>
                <w:kern w:val="0"/>
                <w:lang w:eastAsia="zh-CN"/>
              </w:rPr>
              <w:t>Teorik Sınav; </w:t>
            </w:r>
            <w:r w:rsidRPr="00FC6EAA">
              <w:rPr>
                <w:rFonts w:ascii="Times New Roman" w:eastAsia="SimSun" w:hAnsi="Times New Roman"/>
                <w:kern w:val="0"/>
                <w:lang w:eastAsia="zh-CN"/>
              </w:rPr>
              <w:t>50 Soru,</w:t>
            </w:r>
            <w:r w:rsidRPr="00FC6EAA">
              <w:rPr>
                <w:rFonts w:ascii="Times New Roman" w:hAnsi="Times New Roman"/>
              </w:rPr>
              <w:t xml:space="preserve"> çoktan seçmeli, </w:t>
            </w:r>
            <w:r w:rsidRPr="00FC6EAA">
              <w:rPr>
                <w:rFonts w:ascii="Times New Roman" w:eastAsia="SimSun" w:hAnsi="Times New Roman"/>
                <w:kern w:val="0"/>
                <w:lang w:eastAsia="zh-CN"/>
              </w:rPr>
              <w:t xml:space="preserve"> 90 Dakika</w:t>
            </w:r>
          </w:p>
          <w:p w:rsidR="00FC6EAA" w:rsidRPr="00FC6EAA" w:rsidRDefault="00FC6EAA" w:rsidP="00FC6EAA">
            <w:pPr>
              <w:tabs>
                <w:tab w:val="left" w:pos="426"/>
                <w:tab w:val="center" w:pos="709"/>
              </w:tabs>
              <w:autoSpaceDE w:val="0"/>
              <w:autoSpaceDN w:val="0"/>
              <w:adjustRightInd w:val="0"/>
              <w:spacing w:after="0" w:line="240" w:lineRule="auto"/>
              <w:rPr>
                <w:rFonts w:ascii="Times New Roman" w:hAnsi="Times New Roman"/>
              </w:rPr>
            </w:pPr>
            <w:r w:rsidRPr="00FC6EAA">
              <w:rPr>
                <w:rFonts w:ascii="Times New Roman" w:eastAsia="SimSun" w:hAnsi="Times New Roman"/>
                <w:b/>
                <w:bCs/>
                <w:kern w:val="0"/>
                <w:lang w:eastAsia="zh-CN"/>
              </w:rPr>
              <w:t>Uygulama Sınavı; </w:t>
            </w:r>
            <w:r w:rsidRPr="00FC6EAA">
              <w:rPr>
                <w:rFonts w:ascii="Times New Roman" w:eastAsia="SimSun" w:hAnsi="Times New Roman"/>
                <w:kern w:val="0"/>
                <w:lang w:eastAsia="zh-CN"/>
              </w:rPr>
              <w:t>verilecek örnek bir ürün güvenlilik değerlendirme raporunda eksikleri tamamlama ve yorumlama şeklinde ve 60 dakika olarak uygulanacaktır.</w:t>
            </w:r>
          </w:p>
        </w:tc>
      </w:tr>
      <w:tr w:rsidR="00FC6EAA" w:rsidRPr="00FC6EAA" w:rsidTr="004C6031">
        <w:trPr>
          <w:trHeight w:val="111"/>
        </w:trPr>
        <w:tc>
          <w:tcPr>
            <w:tcW w:w="2268" w:type="dxa"/>
            <w:shd w:val="clear" w:color="auto" w:fill="FFFFFF"/>
            <w:tcMar>
              <w:top w:w="0" w:type="dxa"/>
              <w:left w:w="108" w:type="dxa"/>
              <w:bottom w:w="0" w:type="dxa"/>
              <w:right w:w="108" w:type="dxa"/>
            </w:tcMar>
            <w:vAlign w:val="center"/>
          </w:tcPr>
          <w:p w:rsidR="00FC6EAA" w:rsidRPr="00FC6EAA" w:rsidRDefault="00FC6EAA" w:rsidP="00FC6EAA">
            <w:pPr>
              <w:spacing w:before="100" w:beforeAutospacing="1" w:line="111" w:lineRule="atLeast"/>
              <w:rPr>
                <w:rFonts w:ascii="Times New Roman" w:hAnsi="Times New Roman"/>
              </w:rPr>
            </w:pPr>
            <w:r w:rsidRPr="00FC6EAA">
              <w:rPr>
                <w:rFonts w:ascii="Times New Roman" w:hAnsi="Times New Roman"/>
                <w:b/>
                <w:bCs/>
              </w:rPr>
              <w:t>EĞİTİM NOTLARI</w:t>
            </w:r>
          </w:p>
        </w:tc>
        <w:tc>
          <w:tcPr>
            <w:tcW w:w="7200" w:type="dxa"/>
            <w:shd w:val="clear" w:color="auto" w:fill="FFFFFF"/>
            <w:tcMar>
              <w:top w:w="0" w:type="dxa"/>
              <w:left w:w="108" w:type="dxa"/>
              <w:bottom w:w="0" w:type="dxa"/>
              <w:right w:w="108" w:type="dxa"/>
            </w:tcMar>
            <w:vAlign w:val="center"/>
          </w:tcPr>
          <w:p w:rsidR="00FC6EAA" w:rsidRPr="00FC6EAA" w:rsidRDefault="00FC6EAA" w:rsidP="00FC6EAA">
            <w:pPr>
              <w:spacing w:before="100" w:beforeAutospacing="1" w:line="111" w:lineRule="atLeast"/>
              <w:rPr>
                <w:rFonts w:ascii="Times New Roman" w:hAnsi="Times New Roman"/>
              </w:rPr>
            </w:pPr>
            <w:r w:rsidRPr="00FC6EAA">
              <w:rPr>
                <w:rFonts w:ascii="Times New Roman" w:hAnsi="Times New Roman"/>
              </w:rPr>
              <w:t>Eğitim notları katılımcıların e-posta adreslerine iletilecektir.</w:t>
            </w:r>
          </w:p>
        </w:tc>
      </w:tr>
      <w:tr w:rsidR="00FC6EAA" w:rsidRPr="00FC6EAA" w:rsidTr="004C6031">
        <w:trPr>
          <w:trHeight w:val="111"/>
        </w:trPr>
        <w:tc>
          <w:tcPr>
            <w:tcW w:w="2268" w:type="dxa"/>
            <w:shd w:val="clear" w:color="auto" w:fill="FFFFFF"/>
            <w:tcMar>
              <w:top w:w="0" w:type="dxa"/>
              <w:left w:w="108" w:type="dxa"/>
              <w:bottom w:w="0" w:type="dxa"/>
              <w:right w:w="108" w:type="dxa"/>
            </w:tcMar>
            <w:vAlign w:val="center"/>
          </w:tcPr>
          <w:p w:rsidR="00FC6EAA" w:rsidRPr="00FC6EAA" w:rsidRDefault="00FC6EAA" w:rsidP="00FC6EAA">
            <w:pPr>
              <w:spacing w:before="100" w:beforeAutospacing="1" w:line="111" w:lineRule="atLeast"/>
              <w:rPr>
                <w:rFonts w:ascii="Times New Roman" w:hAnsi="Times New Roman"/>
                <w:b/>
                <w:bCs/>
              </w:rPr>
            </w:pPr>
            <w:r w:rsidRPr="00FC6EAA">
              <w:rPr>
                <w:rFonts w:ascii="Times New Roman" w:hAnsi="Times New Roman"/>
                <w:b/>
                <w:bCs/>
              </w:rPr>
              <w:t>NOTLAR</w:t>
            </w:r>
          </w:p>
        </w:tc>
        <w:tc>
          <w:tcPr>
            <w:tcW w:w="7200" w:type="dxa"/>
            <w:shd w:val="clear" w:color="auto" w:fill="FFFFFF"/>
            <w:tcMar>
              <w:top w:w="0" w:type="dxa"/>
              <w:left w:w="108" w:type="dxa"/>
              <w:bottom w:w="0" w:type="dxa"/>
              <w:right w:w="108" w:type="dxa"/>
            </w:tcMar>
            <w:vAlign w:val="center"/>
          </w:tcPr>
          <w:p w:rsidR="00FC6EAA" w:rsidRPr="00FC6EAA" w:rsidRDefault="00FC6EAA" w:rsidP="00FC6EAA">
            <w:pPr>
              <w:shd w:val="clear" w:color="auto" w:fill="FFFFFF"/>
              <w:spacing w:after="0"/>
              <w:rPr>
                <w:rFonts w:ascii="Times New Roman" w:hAnsi="Times New Roman"/>
                <w:color w:val="000000"/>
              </w:rPr>
            </w:pPr>
            <w:r w:rsidRPr="00FC6EAA">
              <w:rPr>
                <w:rFonts w:ascii="Times New Roman" w:hAnsi="Times New Roman"/>
                <w:color w:val="000000"/>
              </w:rPr>
              <w:t xml:space="preserve">1) Eğitimin ilk 4 </w:t>
            </w:r>
            <w:proofErr w:type="gramStart"/>
            <w:r w:rsidRPr="00FC6EAA">
              <w:rPr>
                <w:rFonts w:ascii="Times New Roman" w:hAnsi="Times New Roman"/>
                <w:color w:val="000000"/>
              </w:rPr>
              <w:t xml:space="preserve">günü  </w:t>
            </w:r>
            <w:proofErr w:type="spellStart"/>
            <w:r w:rsidRPr="00FC6EAA">
              <w:rPr>
                <w:rFonts w:ascii="Times New Roman" w:hAnsi="Times New Roman"/>
                <w:color w:val="000000"/>
              </w:rPr>
              <w:t>Zoom</w:t>
            </w:r>
            <w:proofErr w:type="spellEnd"/>
            <w:proofErr w:type="gramEnd"/>
            <w:r w:rsidRPr="00FC6EAA">
              <w:rPr>
                <w:rFonts w:ascii="Times New Roman" w:hAnsi="Times New Roman"/>
                <w:color w:val="000000"/>
              </w:rPr>
              <w:t xml:space="preserve"> programı üzerinden gerçekleşecek olup </w:t>
            </w:r>
            <w:proofErr w:type="spellStart"/>
            <w:r w:rsidRPr="00FC6EAA">
              <w:rPr>
                <w:rFonts w:ascii="Times New Roman" w:hAnsi="Times New Roman"/>
                <w:color w:val="000000"/>
              </w:rPr>
              <w:t>Zoom</w:t>
            </w:r>
            <w:proofErr w:type="spellEnd"/>
            <w:r w:rsidRPr="00FC6EAA">
              <w:rPr>
                <w:rFonts w:ascii="Times New Roman" w:hAnsi="Times New Roman"/>
                <w:color w:val="000000"/>
              </w:rPr>
              <w:t xml:space="preserve"> programını bilgisayarınıza indirmek için; </w:t>
            </w:r>
            <w:hyperlink r:id="rId6" w:history="1">
              <w:r w:rsidRPr="00FC6EAA">
                <w:rPr>
                  <w:rFonts w:ascii="Times New Roman" w:hAnsi="Times New Roman"/>
                  <w:color w:val="000000"/>
                  <w:u w:val="single"/>
                </w:rPr>
                <w:t>https://zoom.us/download</w:t>
              </w:r>
            </w:hyperlink>
            <w:r w:rsidRPr="00FC6EAA">
              <w:rPr>
                <w:rFonts w:ascii="Times New Roman" w:hAnsi="Times New Roman"/>
                <w:color w:val="000000"/>
              </w:rPr>
              <w:t xml:space="preserve"> adresine girdiğinizde </w:t>
            </w:r>
            <w:proofErr w:type="spellStart"/>
            <w:r w:rsidRPr="00FC6EAA">
              <w:rPr>
                <w:rFonts w:ascii="Times New Roman" w:hAnsi="Times New Roman"/>
                <w:color w:val="000000"/>
              </w:rPr>
              <w:t>download</w:t>
            </w:r>
            <w:proofErr w:type="spellEnd"/>
            <w:r w:rsidRPr="00FC6EAA">
              <w:rPr>
                <w:rFonts w:ascii="Times New Roman" w:hAnsi="Times New Roman"/>
                <w:color w:val="000000"/>
              </w:rPr>
              <w:t xml:space="preserve"> butonuna tıklayarak program kurulum dosyasını indirebilir, daha sonra inen dosyanın kurulumunu yaparak bilgisayara kurabilirsiniz.</w:t>
            </w:r>
          </w:p>
          <w:p w:rsidR="00FC6EAA" w:rsidRPr="00FC6EAA" w:rsidRDefault="00FC6EAA" w:rsidP="00FC6EAA">
            <w:pPr>
              <w:spacing w:after="0" w:line="111" w:lineRule="atLeast"/>
              <w:rPr>
                <w:rFonts w:ascii="Times New Roman" w:hAnsi="Times New Roman"/>
              </w:rPr>
            </w:pPr>
            <w:r w:rsidRPr="00FC6EAA">
              <w:rPr>
                <w:rFonts w:ascii="Times New Roman" w:hAnsi="Times New Roman"/>
                <w:color w:val="000000"/>
              </w:rPr>
              <w:t>2) Eğitim başvurusu onaylanan kişilere eğitime giriş linki e-posta yoluyla gönderilecektir</w:t>
            </w:r>
          </w:p>
        </w:tc>
      </w:tr>
      <w:tr w:rsidR="00FC6EAA" w:rsidRPr="00FC6EAA" w:rsidTr="004C6031">
        <w:trPr>
          <w:trHeight w:val="111"/>
        </w:trPr>
        <w:tc>
          <w:tcPr>
            <w:tcW w:w="2268" w:type="dxa"/>
            <w:shd w:val="clear" w:color="auto" w:fill="FFFFFF"/>
            <w:tcMar>
              <w:top w:w="0" w:type="dxa"/>
              <w:left w:w="108" w:type="dxa"/>
              <w:bottom w:w="0" w:type="dxa"/>
              <w:right w:w="108" w:type="dxa"/>
            </w:tcMar>
            <w:vAlign w:val="center"/>
          </w:tcPr>
          <w:p w:rsidR="00FC6EAA" w:rsidRPr="00FC6EAA" w:rsidRDefault="00FC6EAA" w:rsidP="00FC6EAA">
            <w:pPr>
              <w:spacing w:before="100" w:beforeAutospacing="1" w:line="111" w:lineRule="atLeast"/>
              <w:rPr>
                <w:rFonts w:ascii="Times New Roman" w:hAnsi="Times New Roman"/>
                <w:color w:val="444444"/>
              </w:rPr>
            </w:pPr>
            <w:r w:rsidRPr="00FC6EAA">
              <w:rPr>
                <w:rFonts w:ascii="Times New Roman" w:hAnsi="Times New Roman"/>
                <w:b/>
                <w:bCs/>
                <w:color w:val="000000"/>
              </w:rPr>
              <w:t>BİLGİ İLETİŞİM</w:t>
            </w:r>
          </w:p>
        </w:tc>
        <w:tc>
          <w:tcPr>
            <w:tcW w:w="7200" w:type="dxa"/>
            <w:shd w:val="clear" w:color="auto" w:fill="FFFFFF"/>
            <w:tcMar>
              <w:top w:w="0" w:type="dxa"/>
              <w:left w:w="108" w:type="dxa"/>
              <w:bottom w:w="0" w:type="dxa"/>
              <w:right w:w="108" w:type="dxa"/>
            </w:tcMar>
            <w:vAlign w:val="center"/>
          </w:tcPr>
          <w:p w:rsidR="00FC6EAA" w:rsidRPr="00FC6EAA" w:rsidRDefault="00FC6EAA" w:rsidP="00FC6EAA">
            <w:pPr>
              <w:spacing w:before="100" w:beforeAutospacing="1" w:line="111" w:lineRule="atLeast"/>
              <w:rPr>
                <w:rFonts w:ascii="Times New Roman" w:hAnsi="Times New Roman"/>
                <w:color w:val="444444"/>
              </w:rPr>
            </w:pPr>
            <w:r w:rsidRPr="00FC6EAA">
              <w:rPr>
                <w:rFonts w:ascii="Times New Roman" w:hAnsi="Times New Roman"/>
                <w:color w:val="000000"/>
              </w:rPr>
              <w:t xml:space="preserve">0232 421 3535, 0533 206 1065,   </w:t>
            </w:r>
            <w:hyperlink r:id="rId7" w:history="1">
              <w:r w:rsidRPr="00FC6EAA">
                <w:rPr>
                  <w:rFonts w:ascii="Times New Roman" w:hAnsi="Times New Roman"/>
                  <w:color w:val="0563C1"/>
                  <w:u w:val="single"/>
                </w:rPr>
                <w:t>ege@kmo.org.tr</w:t>
              </w:r>
            </w:hyperlink>
          </w:p>
        </w:tc>
      </w:tr>
    </w:tbl>
    <w:p w:rsidR="00FC6EAA" w:rsidRPr="00FC6EAA" w:rsidRDefault="00FC6EAA" w:rsidP="00FC6EAA">
      <w:pPr>
        <w:autoSpaceDE w:val="0"/>
        <w:autoSpaceDN w:val="0"/>
        <w:adjustRightInd w:val="0"/>
        <w:spacing w:after="0" w:line="276" w:lineRule="auto"/>
        <w:jc w:val="both"/>
        <w:rPr>
          <w:rFonts w:ascii="Times New Roman" w:hAnsi="Times New Roman"/>
          <w:kern w:val="0"/>
          <w:sz w:val="24"/>
          <w:szCs w:val="24"/>
        </w:rPr>
      </w:pPr>
    </w:p>
    <w:p w:rsidR="00FC6EAA" w:rsidRDefault="00FC6EAA" w:rsidP="001941D1"/>
    <w:sectPr w:rsidR="00FC6E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D1"/>
    <w:rsid w:val="00075ACD"/>
    <w:rsid w:val="001941D1"/>
    <w:rsid w:val="00196762"/>
    <w:rsid w:val="001F3FFF"/>
    <w:rsid w:val="005D3251"/>
    <w:rsid w:val="00692760"/>
    <w:rsid w:val="009531EE"/>
    <w:rsid w:val="00A673D5"/>
    <w:rsid w:val="00AB2F54"/>
    <w:rsid w:val="00AC7BD7"/>
    <w:rsid w:val="00C0302C"/>
    <w:rsid w:val="00CA26B9"/>
    <w:rsid w:val="00D90CBD"/>
    <w:rsid w:val="00F1608B"/>
    <w:rsid w:val="00F23EF2"/>
    <w:rsid w:val="00FC6E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187D"/>
  <w15:chartTrackingRefBased/>
  <w15:docId w15:val="{47149868-6015-4F16-B9F5-DDF59270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D1"/>
    <w:rPr>
      <w:rFonts w:ascii="Calibri" w:eastAsia="Calibri" w:hAnsi="Calibri" w:cs="Times New Roman"/>
      <w:kern w:val="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CharCharCharCharCharCharCharCharCharCharCharCharChar1CharCharCharCharCharCharCharCharCharCharCharCharCharCharCharCharCharCharCharCharCharCharCharCharCharCharCharChar1">
    <w:name w:val="Char Char Char Char Char Char Char Char Char Char Char Char Char Char1 Char Char Char Char Char Char Char Char Char Char Char Char Char Char Char Char Char Char Char Char Char Char Char Char Char Char Char Char1"/>
    <w:basedOn w:val="Normal"/>
    <w:rsid w:val="001941D1"/>
    <w:pPr>
      <w:spacing w:line="240" w:lineRule="exact"/>
    </w:pPr>
    <w:rPr>
      <w:rFonts w:ascii="Verdana" w:eastAsia="Times New Roman" w:hAnsi="Verdana"/>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ge@kmo.org.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om.us/download" TargetMode="External"/><Relationship Id="rId5" Type="http://schemas.openxmlformats.org/officeDocument/2006/relationships/hyperlink" Target="mailto:ege@kmo.org.tr" TargetMode="External"/><Relationship Id="rId4" Type="http://schemas.openxmlformats.org/officeDocument/2006/relationships/hyperlink" Target="mailto:ege@kmo.org.tr"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673</Words>
  <Characters>3837</Characters>
  <Application>Microsoft Office Word</Application>
  <DocSecurity>0</DocSecurity>
  <Lines>31</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2026-02-19T11:46:00Z</dcterms:created>
  <dcterms:modified xsi:type="dcterms:W3CDTF">2026-03-03T09:53:00Z</dcterms:modified>
</cp:coreProperties>
</file>